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0CBCA" w14:textId="77777777" w:rsidR="001D11BD" w:rsidRPr="00A5464C" w:rsidRDefault="00AF39F0" w:rsidP="00A5464C">
      <w:pPr>
        <w:pStyle w:val="Header"/>
        <w:tabs>
          <w:tab w:val="clear" w:pos="4320"/>
          <w:tab w:val="clear" w:pos="8640"/>
          <w:tab w:val="center" w:pos="4513"/>
          <w:tab w:val="right" w:pos="9026"/>
        </w:tabs>
        <w:spacing w:after="240"/>
        <w:jc w:val="both"/>
        <w:rPr>
          <w:rFonts w:ascii="Palatino Linotype" w:hAnsi="Palatino Linotype" w:cs="Arial"/>
          <w:b/>
          <w:bCs/>
          <w:sz w:val="32"/>
          <w:szCs w:val="32"/>
        </w:rPr>
      </w:pPr>
      <w:r w:rsidRPr="00CC01CD">
        <w:rPr>
          <w:rFonts w:ascii="Palatino Linotype" w:hAnsi="Palatino Linotype" w:cs="Arial"/>
          <w:b/>
          <w:bCs/>
          <w:sz w:val="32"/>
          <w:szCs w:val="32"/>
        </w:rPr>
        <w:t>C</w:t>
      </w:r>
      <w:r w:rsidR="008C7DF0">
        <w:rPr>
          <w:rFonts w:ascii="Palatino Linotype" w:hAnsi="Palatino Linotype" w:cs="Arial"/>
          <w:b/>
          <w:bCs/>
          <w:sz w:val="32"/>
          <w:szCs w:val="32"/>
        </w:rPr>
        <w:t xml:space="preserve">orporate Social Responsibility </w:t>
      </w:r>
    </w:p>
    <w:p w14:paraId="2946DB4D" w14:textId="77777777" w:rsidR="00CC01CD" w:rsidRPr="005F5F1F" w:rsidRDefault="00AD4004" w:rsidP="00A5464C">
      <w:pPr>
        <w:spacing w:after="120"/>
        <w:jc w:val="both"/>
        <w:rPr>
          <w:rFonts w:ascii="Palatino Linotype" w:eastAsia="Calibri" w:hAnsi="Palatino Linotype" w:cs="Arial"/>
          <w:b/>
          <w:smallCaps/>
          <w:lang w:eastAsia="en-US"/>
        </w:rPr>
      </w:pPr>
      <w:r w:rsidRPr="005F5F1F">
        <w:rPr>
          <w:rFonts w:ascii="Palatino Linotype" w:eastAsia="Calibri" w:hAnsi="Palatino Linotype" w:cs="Arial"/>
          <w:b/>
          <w:smallCaps/>
          <w:lang w:eastAsia="en-US"/>
        </w:rPr>
        <w:t xml:space="preserve">Our </w:t>
      </w:r>
      <w:r w:rsidR="008B6E9B" w:rsidRPr="005F5F1F">
        <w:rPr>
          <w:rFonts w:ascii="Palatino Linotype" w:eastAsia="Calibri" w:hAnsi="Palatino Linotype" w:cs="Arial"/>
          <w:b/>
          <w:smallCaps/>
          <w:lang w:eastAsia="en-US"/>
        </w:rPr>
        <w:t>Policy</w:t>
      </w:r>
    </w:p>
    <w:p w14:paraId="1E57E76D" w14:textId="77777777" w:rsidR="008B6E9B" w:rsidRPr="008B6E9B" w:rsidRDefault="008B6E9B" w:rsidP="005F5F1F">
      <w:pPr>
        <w:spacing w:after="120"/>
        <w:rPr>
          <w:rFonts w:ascii="Palatino Linotype" w:eastAsia="Calibri" w:hAnsi="Palatino Linotype" w:cs="Arial"/>
          <w:sz w:val="20"/>
          <w:szCs w:val="28"/>
          <w:lang w:eastAsia="en-US"/>
        </w:rPr>
      </w:pPr>
      <w:r>
        <w:rPr>
          <w:rFonts w:ascii="Palatino Linotype" w:eastAsia="Calibri" w:hAnsi="Palatino Linotype" w:cs="Arial"/>
          <w:sz w:val="20"/>
          <w:szCs w:val="28"/>
          <w:lang w:eastAsia="en-US"/>
        </w:rPr>
        <w:t>Remsdaq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recognises its corporate and social responsibilities to its shareholders, customers, suppliers, employees and other stakeholders and is committed to conducting business in a manner which achieves sustainable growth whilst fulfilling legal and moral obligations.</w:t>
      </w:r>
    </w:p>
    <w:p w14:paraId="2D55FAE5" w14:textId="77777777" w:rsidR="00CC01CD" w:rsidRDefault="008B6E9B" w:rsidP="005F5F1F">
      <w:pPr>
        <w:spacing w:after="240"/>
        <w:rPr>
          <w:rFonts w:ascii="Palatino Linotype" w:eastAsia="Calibri" w:hAnsi="Palatino Linotype" w:cs="Arial"/>
          <w:sz w:val="20"/>
          <w:szCs w:val="28"/>
          <w:lang w:eastAsia="en-US"/>
        </w:rPr>
      </w:pP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We aim to achieve our business objectives in a caring and responsible manner recognising the economic, social and environmental impacts of our activities.</w:t>
      </w:r>
    </w:p>
    <w:p w14:paraId="5686E2CE" w14:textId="77777777" w:rsidR="008B6E9B" w:rsidRPr="005F5F1F" w:rsidRDefault="00AD4004" w:rsidP="005F5F1F">
      <w:pPr>
        <w:spacing w:after="120"/>
        <w:jc w:val="both"/>
        <w:rPr>
          <w:rFonts w:ascii="Palatino Linotype" w:eastAsia="Calibri" w:hAnsi="Palatino Linotype" w:cs="Arial"/>
          <w:smallCaps/>
          <w:lang w:eastAsia="en-US"/>
        </w:rPr>
      </w:pPr>
      <w:r w:rsidRPr="005F5F1F">
        <w:rPr>
          <w:rFonts w:ascii="Palatino Linotype" w:eastAsia="Calibri" w:hAnsi="Palatino Linotype" w:cs="Arial"/>
          <w:b/>
          <w:bCs/>
          <w:smallCaps/>
          <w:lang w:eastAsia="en-US"/>
        </w:rPr>
        <w:t xml:space="preserve">Our </w:t>
      </w:r>
      <w:r w:rsidR="008B6E9B" w:rsidRPr="005F5F1F">
        <w:rPr>
          <w:rFonts w:ascii="Palatino Linotype" w:eastAsia="Calibri" w:hAnsi="Palatino Linotype" w:cs="Arial"/>
          <w:b/>
          <w:bCs/>
          <w:smallCaps/>
          <w:lang w:eastAsia="en-US"/>
        </w:rPr>
        <w:t>Business Principles and Code of Ethics</w:t>
      </w:r>
    </w:p>
    <w:p w14:paraId="0FB7DAD8" w14:textId="77777777" w:rsidR="008B6E9B" w:rsidRPr="008B6E9B" w:rsidRDefault="008B6E9B" w:rsidP="005F5F1F">
      <w:pPr>
        <w:spacing w:after="120"/>
        <w:rPr>
          <w:rFonts w:ascii="Palatino Linotype" w:eastAsia="Calibri" w:hAnsi="Palatino Linotype" w:cs="Arial"/>
          <w:sz w:val="20"/>
          <w:szCs w:val="28"/>
          <w:lang w:eastAsia="en-US"/>
        </w:rPr>
      </w:pP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We are committed to ensuring that our business is conducted in all respects according to the highest ethical and professional standards, </w:t>
      </w:r>
      <w:proofErr w:type="gramStart"/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taking into account</w:t>
      </w:r>
      <w:proofErr w:type="gramEnd"/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legislation and customs in the countries and regions we operate in.</w:t>
      </w:r>
    </w:p>
    <w:p w14:paraId="1B535A6D" w14:textId="5CA1B4DE" w:rsidR="008B6E9B" w:rsidRDefault="008B6E9B" w:rsidP="008B6E9B">
      <w:pPr>
        <w:spacing w:after="240"/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</w:pP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For further information see </w:t>
      </w:r>
      <w:r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our </w:t>
      </w:r>
      <w:r w:rsidR="00396FFC">
        <w:rPr>
          <w:rFonts w:ascii="Palatino Linotype" w:eastAsia="Calibri" w:hAnsi="Palatino Linotype" w:cs="Arial"/>
          <w:sz w:val="20"/>
          <w:szCs w:val="28"/>
          <w:lang w:eastAsia="en-US"/>
        </w:rPr>
        <w:t>IMS</w:t>
      </w:r>
      <w:r w:rsidRPr="00CA1C68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Policy</w:t>
      </w:r>
      <w:r w:rsidR="00ED61D9">
        <w:rPr>
          <w:rFonts w:ascii="Palatino Linotype" w:eastAsia="Calibri" w:hAnsi="Palatino Linotype" w:cs="Arial"/>
          <w:sz w:val="20"/>
          <w:szCs w:val="28"/>
          <w:lang w:eastAsia="en-US"/>
        </w:rPr>
        <w:t>.</w:t>
      </w:r>
    </w:p>
    <w:p w14:paraId="67C0C5C9" w14:textId="77777777" w:rsidR="008B6E9B" w:rsidRPr="005F5F1F" w:rsidRDefault="00AD4004" w:rsidP="005F5F1F">
      <w:pPr>
        <w:spacing w:after="120"/>
        <w:jc w:val="both"/>
        <w:rPr>
          <w:rFonts w:ascii="Palatino Linotype" w:eastAsia="Calibri" w:hAnsi="Palatino Linotype" w:cs="Arial"/>
          <w:smallCaps/>
          <w:lang w:eastAsia="en-US"/>
        </w:rPr>
      </w:pPr>
      <w:r w:rsidRPr="005F5F1F">
        <w:rPr>
          <w:rFonts w:ascii="Palatino Linotype" w:eastAsia="Calibri" w:hAnsi="Palatino Linotype" w:cs="Arial"/>
          <w:b/>
          <w:bCs/>
          <w:smallCaps/>
          <w:lang w:eastAsia="en-US"/>
        </w:rPr>
        <w:t>Our Environment</w:t>
      </w:r>
    </w:p>
    <w:p w14:paraId="6970A714" w14:textId="77777777" w:rsidR="00ED61D9" w:rsidRPr="008C7DF0" w:rsidRDefault="00ED61D9" w:rsidP="005F5F1F">
      <w:pPr>
        <w:spacing w:after="120"/>
        <w:rPr>
          <w:rFonts w:ascii="Palatino Linotype" w:eastAsia="Calibri" w:hAnsi="Palatino Linotype" w:cs="Arial"/>
          <w:sz w:val="20"/>
          <w:szCs w:val="28"/>
          <w:lang w:eastAsia="en-US"/>
        </w:rPr>
      </w:pPr>
      <w:r w:rsidRPr="008C7DF0">
        <w:rPr>
          <w:rFonts w:ascii="Palatino Linotype" w:eastAsia="Calibri" w:hAnsi="Palatino Linotype" w:cs="Arial"/>
          <w:sz w:val="20"/>
          <w:szCs w:val="28"/>
          <w:lang w:eastAsia="en-US"/>
        </w:rPr>
        <w:t>We believe in the principle of caring for the environment and continually strive to incorporate environmental good practice into our workplace, taking a sustainable approach to waste management and minimising our use of resources across the business.</w:t>
      </w:r>
    </w:p>
    <w:p w14:paraId="21C69C29" w14:textId="77777777" w:rsidR="00ED61D9" w:rsidRDefault="00ED61D9" w:rsidP="00ED61D9">
      <w:pPr>
        <w:spacing w:after="120"/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</w:pPr>
      <w:r w:rsidRPr="008C7DF0">
        <w:rPr>
          <w:rFonts w:ascii="Palatino Linotype" w:eastAsia="Calibri" w:hAnsi="Palatino Linotype" w:cs="Arial"/>
          <w:sz w:val="20"/>
          <w:szCs w:val="28"/>
          <w:lang w:eastAsia="en-US"/>
        </w:rPr>
        <w:t>We are focussed on improving our energy efficiency, managing our waste responsibly and</w:t>
      </w:r>
      <w:r w:rsidR="00AD4004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reducing our carbon emissions.</w:t>
      </w:r>
    </w:p>
    <w:p w14:paraId="5B6187F7" w14:textId="77777777" w:rsidR="004937D9" w:rsidRDefault="004937D9" w:rsidP="00ED61D9">
      <w:pPr>
        <w:spacing w:after="120"/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</w:pPr>
      <w:r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We </w:t>
      </w:r>
      <w:r w:rsidRPr="004937D9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accept that motor vehicles are responsible for significant emissions to the atmosphere and by reducing distances travelled we can benefit the environment, the health of our staff and </w:t>
      </w:r>
      <w:r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the </w:t>
      </w:r>
      <w:proofErr w:type="gramStart"/>
      <w:r>
        <w:rPr>
          <w:rFonts w:ascii="Palatino Linotype" w:eastAsia="Calibri" w:hAnsi="Palatino Linotype" w:cs="Arial"/>
          <w:sz w:val="20"/>
          <w:szCs w:val="28"/>
          <w:lang w:eastAsia="en-US"/>
        </w:rPr>
        <w:t>general public</w:t>
      </w:r>
      <w:proofErr w:type="gramEnd"/>
      <w:r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. Our policy </w:t>
      </w:r>
      <w:r w:rsidRPr="004937D9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to provide teleconferencing facilities to reduce the need </w:t>
      </w:r>
      <w:r>
        <w:rPr>
          <w:rFonts w:ascii="Palatino Linotype" w:eastAsia="Calibri" w:hAnsi="Palatino Linotype" w:cs="Arial"/>
          <w:sz w:val="20"/>
          <w:szCs w:val="28"/>
          <w:lang w:eastAsia="en-US"/>
        </w:rPr>
        <w:t>for</w:t>
      </w:r>
      <w:r w:rsidRPr="004937D9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travel </w:t>
      </w:r>
      <w:r>
        <w:rPr>
          <w:rFonts w:ascii="Palatino Linotype" w:eastAsia="Calibri" w:hAnsi="Palatino Linotype" w:cs="Arial"/>
          <w:sz w:val="20"/>
          <w:szCs w:val="28"/>
          <w:lang w:eastAsia="en-US"/>
        </w:rPr>
        <w:t>has significantly contributed towards this goal</w:t>
      </w:r>
      <w:r w:rsidR="009D17A3">
        <w:rPr>
          <w:rFonts w:ascii="Palatino Linotype" w:eastAsia="Calibri" w:hAnsi="Palatino Linotype" w:cs="Arial"/>
          <w:sz w:val="20"/>
          <w:szCs w:val="28"/>
          <w:lang w:eastAsia="en-US"/>
        </w:rPr>
        <w:t>.</w:t>
      </w:r>
    </w:p>
    <w:p w14:paraId="47A9FBFA" w14:textId="77777777" w:rsidR="00565C57" w:rsidRPr="008C7DF0" w:rsidRDefault="00565C57" w:rsidP="00ED61D9">
      <w:pPr>
        <w:spacing w:after="120"/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</w:pPr>
      <w:r>
        <w:rPr>
          <w:rFonts w:ascii="Palatino Linotype" w:eastAsia="Calibri" w:hAnsi="Palatino Linotype" w:cs="Arial"/>
          <w:sz w:val="20"/>
          <w:szCs w:val="28"/>
          <w:lang w:eastAsia="en-US"/>
        </w:rPr>
        <w:t>We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are committed to working with </w:t>
      </w:r>
      <w:r>
        <w:rPr>
          <w:rFonts w:ascii="Palatino Linotype" w:eastAsia="Calibri" w:hAnsi="Palatino Linotype" w:cs="Arial"/>
          <w:sz w:val="20"/>
          <w:szCs w:val="28"/>
          <w:lang w:eastAsia="en-US"/>
        </w:rPr>
        <w:t>our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suppliers to understand where </w:t>
      </w:r>
      <w:r w:rsidR="002A6E30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materials 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are sourced </w:t>
      </w:r>
      <w:r w:rsidR="002A6E30">
        <w:rPr>
          <w:rFonts w:ascii="Palatino Linotype" w:eastAsia="Calibri" w:hAnsi="Palatino Linotype" w:cs="Arial"/>
          <w:sz w:val="20"/>
          <w:szCs w:val="28"/>
          <w:lang w:eastAsia="en-US"/>
        </w:rPr>
        <w:t>to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ensure that the principals of environmental sustainability are upheld.</w:t>
      </w:r>
    </w:p>
    <w:p w14:paraId="5F347937" w14:textId="77777777" w:rsidR="00ED61D9" w:rsidRPr="008B6E9B" w:rsidRDefault="00AD4004" w:rsidP="005F5F1F">
      <w:pPr>
        <w:spacing w:after="120"/>
        <w:rPr>
          <w:rFonts w:ascii="Palatino Linotype" w:eastAsia="Calibri" w:hAnsi="Palatino Linotype" w:cs="Arial"/>
          <w:sz w:val="20"/>
          <w:szCs w:val="28"/>
          <w:lang w:eastAsia="en-US"/>
        </w:rPr>
      </w:pPr>
      <w:r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We have 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successfully integrated </w:t>
      </w:r>
      <w:r>
        <w:rPr>
          <w:rFonts w:ascii="Palatino Linotype" w:eastAsia="Calibri" w:hAnsi="Palatino Linotype" w:cs="Arial"/>
          <w:sz w:val="20"/>
          <w:szCs w:val="28"/>
          <w:lang w:eastAsia="en-US"/>
        </w:rPr>
        <w:t>our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environmental and business activities to design an organisation wide, effective and sustainable Environmental Management System (EMS)</w:t>
      </w:r>
      <w:r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which is independently accredited to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ISO14001.</w:t>
      </w:r>
    </w:p>
    <w:p w14:paraId="7B1B132F" w14:textId="13EAD2B0" w:rsidR="008B6E9B" w:rsidRPr="008B6E9B" w:rsidRDefault="008B6E9B" w:rsidP="008B6E9B">
      <w:pPr>
        <w:spacing w:after="240"/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</w:pP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For further information see </w:t>
      </w:r>
      <w:r w:rsidR="00ED61D9">
        <w:rPr>
          <w:rFonts w:ascii="Palatino Linotype" w:eastAsia="Calibri" w:hAnsi="Palatino Linotype" w:cs="Arial"/>
          <w:sz w:val="20"/>
          <w:szCs w:val="28"/>
          <w:lang w:eastAsia="en-US"/>
        </w:rPr>
        <w:t>our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 </w:t>
      </w:r>
      <w:r w:rsidR="00ED61D9" w:rsidRPr="00CA1C68">
        <w:rPr>
          <w:rFonts w:ascii="Palatino Linotype" w:eastAsia="Calibri" w:hAnsi="Palatino Linotype" w:cs="Arial"/>
          <w:sz w:val="20"/>
          <w:szCs w:val="28"/>
          <w:lang w:eastAsia="en-US"/>
        </w:rPr>
        <w:t>Environmental Policy</w:t>
      </w:r>
      <w:r w:rsidR="00ED61D9">
        <w:rPr>
          <w:rFonts w:ascii="Palatino Linotype" w:eastAsia="Calibri" w:hAnsi="Palatino Linotype" w:cs="Arial"/>
          <w:sz w:val="20"/>
          <w:szCs w:val="28"/>
          <w:lang w:eastAsia="en-US"/>
        </w:rPr>
        <w:t>.</w:t>
      </w:r>
    </w:p>
    <w:p w14:paraId="58BBFAF8" w14:textId="77777777" w:rsidR="008B6E9B" w:rsidRPr="005F5F1F" w:rsidRDefault="009D17A3" w:rsidP="005F5F1F">
      <w:pPr>
        <w:spacing w:after="120"/>
        <w:jc w:val="both"/>
        <w:rPr>
          <w:rFonts w:ascii="Palatino Linotype" w:eastAsia="Calibri" w:hAnsi="Palatino Linotype" w:cs="Arial"/>
          <w:smallCaps/>
          <w:lang w:eastAsia="en-US"/>
        </w:rPr>
      </w:pPr>
      <w:r w:rsidRPr="005F5F1F">
        <w:rPr>
          <w:rFonts w:ascii="Palatino Linotype" w:eastAsia="Calibri" w:hAnsi="Palatino Linotype" w:cs="Arial"/>
          <w:b/>
          <w:bCs/>
          <w:smallCaps/>
          <w:lang w:eastAsia="en-US"/>
        </w:rPr>
        <w:t xml:space="preserve">Our </w:t>
      </w:r>
      <w:r w:rsidR="008B6E9B" w:rsidRPr="005F5F1F">
        <w:rPr>
          <w:rFonts w:ascii="Palatino Linotype" w:eastAsia="Calibri" w:hAnsi="Palatino Linotype" w:cs="Arial"/>
          <w:b/>
          <w:bCs/>
          <w:smallCaps/>
          <w:lang w:eastAsia="en-US"/>
        </w:rPr>
        <w:t>Suppliers</w:t>
      </w:r>
    </w:p>
    <w:p w14:paraId="3E97D08A" w14:textId="77777777" w:rsidR="008B6E9B" w:rsidRDefault="008B6E9B" w:rsidP="005F5F1F">
      <w:pPr>
        <w:spacing w:after="120"/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</w:pP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We regard suppliers as our partners and work with them </w:t>
      </w:r>
      <w:r w:rsidR="002A6E30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in a fair and open manner 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to achieve our aspirations in the del</w:t>
      </w:r>
      <w:r w:rsidR="002A6E30">
        <w:rPr>
          <w:rFonts w:ascii="Palatino Linotype" w:eastAsia="Calibri" w:hAnsi="Palatino Linotype" w:cs="Arial"/>
          <w:sz w:val="20"/>
          <w:szCs w:val="28"/>
          <w:lang w:eastAsia="en-US"/>
        </w:rPr>
        <w:t>ivery of products and services.</w:t>
      </w:r>
    </w:p>
    <w:p w14:paraId="61280CCE" w14:textId="07B0DCFC" w:rsidR="002A6E30" w:rsidRDefault="009D17A3" w:rsidP="005F5F1F">
      <w:pPr>
        <w:spacing w:after="120"/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</w:pPr>
      <w:r w:rsidRPr="008C7DF0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Our reputation is very important to </w:t>
      </w:r>
      <w:r w:rsidR="00FD73B8" w:rsidRPr="008C7DF0">
        <w:rPr>
          <w:rFonts w:ascii="Palatino Linotype" w:eastAsia="Calibri" w:hAnsi="Palatino Linotype" w:cs="Arial"/>
          <w:sz w:val="20"/>
          <w:szCs w:val="28"/>
          <w:lang w:eastAsia="en-US"/>
        </w:rPr>
        <w:t>us,</w:t>
      </w:r>
      <w:r w:rsidRPr="008C7DF0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and we will not knowingly do business with any organisation that does not share our commitment to dealing fairly and ethically.</w:t>
      </w:r>
    </w:p>
    <w:p w14:paraId="667A20CC" w14:textId="334A3333" w:rsidR="007B0A5E" w:rsidRDefault="002A6E30" w:rsidP="00B62F6D">
      <w:pPr>
        <w:spacing w:after="240"/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  <w:sectPr w:rsidR="007B0A5E" w:rsidSect="00A5464C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1440" w:right="1440" w:bottom="1440" w:left="1440" w:header="567" w:footer="284" w:gutter="0"/>
          <w:cols w:space="708"/>
          <w:titlePg/>
          <w:docGrid w:linePitch="360"/>
        </w:sectPr>
      </w:pP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For further information see </w:t>
      </w:r>
      <w:r>
        <w:rPr>
          <w:rFonts w:ascii="Palatino Linotype" w:eastAsia="Calibri" w:hAnsi="Palatino Linotype" w:cs="Arial"/>
          <w:sz w:val="20"/>
          <w:szCs w:val="28"/>
          <w:lang w:eastAsia="en-US"/>
        </w:rPr>
        <w:t>our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 </w:t>
      </w:r>
      <w:r w:rsidRPr="00CA1C68">
        <w:rPr>
          <w:rFonts w:ascii="Palatino Linotype" w:eastAsia="Calibri" w:hAnsi="Palatino Linotype" w:cs="Arial"/>
          <w:sz w:val="20"/>
          <w:szCs w:val="28"/>
          <w:lang w:eastAsia="en-US"/>
        </w:rPr>
        <w:t>Supplier and Subcontractor Code of Conduct</w:t>
      </w:r>
      <w:r>
        <w:rPr>
          <w:rFonts w:ascii="Palatino Linotype" w:eastAsia="Calibri" w:hAnsi="Palatino Linotype" w:cs="Arial"/>
          <w:sz w:val="20"/>
          <w:szCs w:val="28"/>
          <w:lang w:eastAsia="en-US"/>
        </w:rPr>
        <w:t>.</w:t>
      </w:r>
      <w:r w:rsidR="009D17A3" w:rsidRPr="008C7DF0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 </w:t>
      </w:r>
    </w:p>
    <w:p w14:paraId="48CD92AB" w14:textId="77777777" w:rsidR="008B6E9B" w:rsidRPr="005F5F1F" w:rsidRDefault="002A6E30" w:rsidP="005F5F1F">
      <w:pPr>
        <w:spacing w:after="120"/>
        <w:jc w:val="both"/>
        <w:rPr>
          <w:rFonts w:ascii="Palatino Linotype" w:eastAsia="Calibri" w:hAnsi="Palatino Linotype" w:cs="Arial"/>
          <w:smallCaps/>
          <w:lang w:eastAsia="en-US"/>
        </w:rPr>
      </w:pPr>
      <w:r w:rsidRPr="005F5F1F">
        <w:rPr>
          <w:rFonts w:ascii="Palatino Linotype" w:eastAsia="Calibri" w:hAnsi="Palatino Linotype" w:cs="Arial"/>
          <w:b/>
          <w:bCs/>
          <w:smallCaps/>
          <w:lang w:eastAsia="en-US"/>
        </w:rPr>
        <w:lastRenderedPageBreak/>
        <w:t xml:space="preserve">Our </w:t>
      </w:r>
      <w:r w:rsidR="008B6E9B" w:rsidRPr="005F5F1F">
        <w:rPr>
          <w:rFonts w:ascii="Palatino Linotype" w:eastAsia="Calibri" w:hAnsi="Palatino Linotype" w:cs="Arial"/>
          <w:b/>
          <w:bCs/>
          <w:smallCaps/>
          <w:lang w:eastAsia="en-US"/>
        </w:rPr>
        <w:t>Customers</w:t>
      </w:r>
    </w:p>
    <w:p w14:paraId="11808D41" w14:textId="271A7BC4" w:rsidR="008B6E9B" w:rsidRDefault="008B6E9B" w:rsidP="008B6E9B">
      <w:pPr>
        <w:spacing w:after="240"/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</w:pP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We recognise that our business and livelihood </w:t>
      </w:r>
      <w:r w:rsidR="00CA1C68"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depend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upon our customers. Every employee is responsible for ensuring that customer contact is professional and appropriate. We aim to ensure that </w:t>
      </w:r>
      <w:r w:rsidR="002A6E30" w:rsidRPr="008C7DF0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communications with </w:t>
      </w:r>
      <w:r w:rsidR="002A6E30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our </w:t>
      </w:r>
      <w:r w:rsidR="002A6E30" w:rsidRPr="008C7DF0">
        <w:rPr>
          <w:rFonts w:ascii="Palatino Linotype" w:eastAsia="Calibri" w:hAnsi="Palatino Linotype" w:cs="Arial"/>
          <w:sz w:val="20"/>
          <w:szCs w:val="28"/>
          <w:lang w:eastAsia="en-US"/>
        </w:rPr>
        <w:t>customers are clear</w:t>
      </w:r>
      <w:r w:rsidR="002A6E30"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</w:t>
      </w:r>
      <w:r w:rsidR="002A6E30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and that they 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receive the </w:t>
      </w:r>
      <w:r w:rsidR="002A6E30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highest 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level</w:t>
      </w:r>
      <w:r w:rsidR="002A6E30">
        <w:rPr>
          <w:rFonts w:ascii="Palatino Linotype" w:eastAsia="Calibri" w:hAnsi="Palatino Linotype" w:cs="Arial"/>
          <w:sz w:val="20"/>
          <w:szCs w:val="28"/>
          <w:lang w:eastAsia="en-US"/>
        </w:rPr>
        <w:t>s of service and quality</w:t>
      </w:r>
      <w:r w:rsidR="002A6E30" w:rsidRPr="002A6E30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</w:t>
      </w:r>
      <w:r w:rsidR="00983102">
        <w:rPr>
          <w:rFonts w:ascii="Palatino Linotype" w:eastAsia="Calibri" w:hAnsi="Palatino Linotype" w:cs="Arial"/>
          <w:sz w:val="20"/>
          <w:szCs w:val="28"/>
          <w:lang w:eastAsia="en-US"/>
        </w:rPr>
        <w:t>in our</w:t>
      </w:r>
      <w:r w:rsidR="002A6E30" w:rsidRPr="008C7DF0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endeavour to provide products that </w:t>
      </w:r>
      <w:r w:rsidR="00983102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are tailored to </w:t>
      </w:r>
      <w:r w:rsidR="002A6E30" w:rsidRPr="008C7DF0">
        <w:rPr>
          <w:rFonts w:ascii="Palatino Linotype" w:eastAsia="Calibri" w:hAnsi="Palatino Linotype" w:cs="Arial"/>
          <w:sz w:val="20"/>
          <w:szCs w:val="28"/>
          <w:lang w:eastAsia="en-US"/>
        </w:rPr>
        <w:t>their varied needs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.</w:t>
      </w:r>
    </w:p>
    <w:p w14:paraId="0BB7B602" w14:textId="77777777" w:rsidR="008B6E9B" w:rsidRPr="005F5F1F" w:rsidRDefault="00983102" w:rsidP="005F5F1F">
      <w:pPr>
        <w:spacing w:after="120"/>
        <w:jc w:val="both"/>
        <w:rPr>
          <w:rFonts w:ascii="Palatino Linotype" w:eastAsia="Calibri" w:hAnsi="Palatino Linotype" w:cs="Arial"/>
          <w:smallCaps/>
          <w:lang w:eastAsia="en-US"/>
        </w:rPr>
      </w:pPr>
      <w:r w:rsidRPr="005F5F1F">
        <w:rPr>
          <w:rFonts w:ascii="Palatino Linotype" w:eastAsia="Calibri" w:hAnsi="Palatino Linotype" w:cs="Arial"/>
          <w:b/>
          <w:bCs/>
          <w:smallCaps/>
          <w:lang w:eastAsia="en-US"/>
        </w:rPr>
        <w:t xml:space="preserve">Our </w:t>
      </w:r>
      <w:r w:rsidR="008B6E9B" w:rsidRPr="005F5F1F">
        <w:rPr>
          <w:rFonts w:ascii="Palatino Linotype" w:eastAsia="Calibri" w:hAnsi="Palatino Linotype" w:cs="Arial"/>
          <w:b/>
          <w:bCs/>
          <w:smallCaps/>
          <w:lang w:eastAsia="en-US"/>
        </w:rPr>
        <w:t>Community</w:t>
      </w:r>
    </w:p>
    <w:p w14:paraId="21CE1177" w14:textId="77777777" w:rsidR="008B6E9B" w:rsidRDefault="008B6E9B" w:rsidP="008B6E9B">
      <w:pPr>
        <w:spacing w:after="240"/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</w:pP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We </w:t>
      </w:r>
      <w:r w:rsidR="009D17A3"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endeavour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to contribute to </w:t>
      </w:r>
      <w:r w:rsidR="00983102">
        <w:rPr>
          <w:rFonts w:ascii="Palatino Linotype" w:eastAsia="Calibri" w:hAnsi="Palatino Linotype" w:cs="Arial"/>
          <w:sz w:val="20"/>
          <w:szCs w:val="28"/>
          <w:lang w:eastAsia="en-US"/>
        </w:rPr>
        <w:t>our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</w:t>
      </w:r>
      <w:r w:rsidR="00983102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local community 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through the support of community initiatives and local charities.</w:t>
      </w:r>
    </w:p>
    <w:p w14:paraId="4FD23CD4" w14:textId="77777777" w:rsidR="00494BE8" w:rsidRPr="005F5F1F" w:rsidRDefault="00494BE8" w:rsidP="00494BE8">
      <w:pPr>
        <w:spacing w:after="120"/>
        <w:jc w:val="both"/>
        <w:rPr>
          <w:rFonts w:ascii="Palatino Linotype" w:eastAsia="Calibri" w:hAnsi="Palatino Linotype" w:cs="Arial"/>
          <w:smallCaps/>
          <w:lang w:eastAsia="en-US"/>
        </w:rPr>
      </w:pPr>
      <w:r>
        <w:rPr>
          <w:rFonts w:ascii="Palatino Linotype" w:eastAsia="Calibri" w:hAnsi="Palatino Linotype" w:cs="Arial"/>
          <w:b/>
          <w:bCs/>
          <w:smallCaps/>
          <w:lang w:eastAsia="en-US"/>
        </w:rPr>
        <w:t>Our Workplace</w:t>
      </w:r>
    </w:p>
    <w:p w14:paraId="4F7470B3" w14:textId="77777777" w:rsidR="00494BE8" w:rsidRDefault="00494BE8" w:rsidP="003F58D4">
      <w:pPr>
        <w:spacing w:after="120"/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</w:pP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We are committed to high standards of health and safety</w:t>
      </w:r>
      <w:r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and recognise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our duty </w:t>
      </w:r>
      <w:r>
        <w:rPr>
          <w:rFonts w:ascii="Palatino Linotype" w:eastAsia="Calibri" w:hAnsi="Palatino Linotype" w:cs="Arial"/>
          <w:sz w:val="20"/>
          <w:szCs w:val="28"/>
          <w:lang w:eastAsia="en-US"/>
        </w:rPr>
        <w:t>to provide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safe working conditions and the benefits of</w:t>
      </w:r>
      <w:r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doing so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. We aim </w:t>
      </w:r>
      <w:r>
        <w:rPr>
          <w:rFonts w:ascii="Palatino Linotype" w:eastAsia="Calibri" w:hAnsi="Palatino Linotype" w:cs="Arial"/>
          <w:sz w:val="20"/>
          <w:szCs w:val="28"/>
          <w:lang w:eastAsia="en-US"/>
        </w:rPr>
        <w:t>for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continuous improvement in health </w:t>
      </w:r>
      <w:r>
        <w:rPr>
          <w:rFonts w:ascii="Palatino Linotype" w:eastAsia="Calibri" w:hAnsi="Palatino Linotype" w:cs="Arial"/>
          <w:sz w:val="20"/>
          <w:szCs w:val="28"/>
          <w:lang w:eastAsia="en-US"/>
        </w:rPr>
        <w:t>and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safety performance </w:t>
      </w:r>
      <w:proofErr w:type="gramStart"/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through the use of</w:t>
      </w:r>
      <w:proofErr w:type="gramEnd"/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robust and</w:t>
      </w:r>
      <w:r>
        <w:rPr>
          <w:rFonts w:ascii="Palatino Linotype" w:eastAsia="Calibri" w:hAnsi="Palatino Linotype" w:cs="Arial"/>
          <w:sz w:val="20"/>
          <w:szCs w:val="28"/>
          <w:lang w:eastAsia="en-US"/>
        </w:rPr>
        <w:t>,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where applicable, externally audited health and safety management systems.</w:t>
      </w:r>
    </w:p>
    <w:p w14:paraId="6CAFB6DE" w14:textId="77777777" w:rsidR="00F01CDD" w:rsidRPr="008B6E9B" w:rsidRDefault="00F01CDD" w:rsidP="00F01CDD">
      <w:pPr>
        <w:spacing w:after="120"/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</w:pPr>
      <w:r w:rsidRPr="00BA32E2">
        <w:rPr>
          <w:rFonts w:ascii="Palatino Linotype" w:eastAsia="Calibri" w:hAnsi="Palatino Linotype" w:cs="Arial"/>
          <w:sz w:val="20"/>
          <w:szCs w:val="28"/>
          <w:lang w:eastAsia="en-US"/>
        </w:rPr>
        <w:t>We do not tolerate bullying, harassment, victimisation or sexual harassment, and are committed to providing a safe, respectful and inclusive working environment for all employees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.</w:t>
      </w:r>
    </w:p>
    <w:p w14:paraId="41CFE6A5" w14:textId="5223F2F3" w:rsidR="00494BE8" w:rsidRDefault="00494BE8" w:rsidP="003F58D4">
      <w:pPr>
        <w:spacing w:after="240"/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</w:pP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For further information see </w:t>
      </w:r>
      <w:r w:rsidR="00F01CDD">
        <w:rPr>
          <w:rFonts w:ascii="Palatino Linotype" w:eastAsia="Calibri" w:hAnsi="Palatino Linotype" w:cs="Arial"/>
          <w:sz w:val="20"/>
          <w:szCs w:val="28"/>
          <w:lang w:eastAsia="en-US"/>
        </w:rPr>
        <w:t>our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 </w:t>
      </w:r>
      <w:r w:rsidRPr="00CA1C68">
        <w:rPr>
          <w:rFonts w:ascii="Palatino Linotype" w:eastAsia="Calibri" w:hAnsi="Palatino Linotype" w:cs="Arial"/>
          <w:sz w:val="20"/>
          <w:szCs w:val="28"/>
          <w:lang w:eastAsia="en-US"/>
        </w:rPr>
        <w:t>Health and Safety Policy</w:t>
      </w:r>
      <w:r w:rsidR="00F01CDD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and our Dignity at Work </w:t>
      </w:r>
      <w:r w:rsidR="00F01CDD" w:rsidRPr="00CA1C68">
        <w:rPr>
          <w:rFonts w:ascii="Palatino Linotype" w:eastAsia="Calibri" w:hAnsi="Palatino Linotype" w:cs="Arial"/>
          <w:sz w:val="20"/>
          <w:szCs w:val="28"/>
          <w:lang w:eastAsia="en-US"/>
        </w:rPr>
        <w:t>Polic</w:t>
      </w:r>
      <w:r w:rsidR="00F01CDD">
        <w:rPr>
          <w:rFonts w:ascii="Palatino Linotype" w:eastAsia="Calibri" w:hAnsi="Palatino Linotype" w:cs="Arial"/>
          <w:sz w:val="20"/>
          <w:szCs w:val="28"/>
          <w:lang w:eastAsia="en-US"/>
        </w:rPr>
        <w:t>y</w:t>
      </w:r>
      <w:r>
        <w:rPr>
          <w:rFonts w:ascii="Palatino Linotype" w:eastAsia="Calibri" w:hAnsi="Palatino Linotype" w:cs="Arial"/>
          <w:sz w:val="20"/>
          <w:szCs w:val="28"/>
          <w:lang w:eastAsia="en-US"/>
        </w:rPr>
        <w:t>.</w:t>
      </w:r>
    </w:p>
    <w:p w14:paraId="7980D88B" w14:textId="202B8D13" w:rsidR="008B6E9B" w:rsidRPr="005F5F1F" w:rsidRDefault="00983102" w:rsidP="00494BE8">
      <w:pPr>
        <w:spacing w:after="120"/>
        <w:jc w:val="both"/>
        <w:rPr>
          <w:rFonts w:ascii="Palatino Linotype" w:eastAsia="Calibri" w:hAnsi="Palatino Linotype" w:cs="Arial"/>
          <w:smallCaps/>
          <w:lang w:eastAsia="en-US"/>
        </w:rPr>
      </w:pPr>
      <w:r w:rsidRPr="005F5F1F">
        <w:rPr>
          <w:rFonts w:ascii="Palatino Linotype" w:eastAsia="Calibri" w:hAnsi="Palatino Linotype" w:cs="Arial"/>
          <w:b/>
          <w:bCs/>
          <w:smallCaps/>
          <w:lang w:eastAsia="en-US"/>
        </w:rPr>
        <w:t>Our People</w:t>
      </w:r>
    </w:p>
    <w:p w14:paraId="5F00564A" w14:textId="77777777" w:rsidR="00983102" w:rsidRDefault="00983102" w:rsidP="005F5F1F">
      <w:pPr>
        <w:spacing w:after="120"/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</w:pPr>
      <w:r w:rsidRPr="008C7DF0">
        <w:rPr>
          <w:rFonts w:ascii="Palatino Linotype" w:eastAsia="Calibri" w:hAnsi="Palatino Linotype" w:cs="Arial"/>
          <w:sz w:val="20"/>
          <w:szCs w:val="28"/>
          <w:lang w:eastAsia="en-US"/>
        </w:rPr>
        <w:t>We respect and value the things that make our staff individuals</w:t>
      </w:r>
      <w:r w:rsidR="00B62F6D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and </w:t>
      </w:r>
      <w:r w:rsidR="00B62F6D" w:rsidRPr="008C7DF0">
        <w:rPr>
          <w:rFonts w:ascii="Palatino Linotype" w:eastAsia="Calibri" w:hAnsi="Palatino Linotype" w:cs="Arial"/>
          <w:sz w:val="20"/>
          <w:szCs w:val="28"/>
          <w:lang w:eastAsia="en-US"/>
        </w:rPr>
        <w:t>are committed to creating a culture of inclusion and diversity</w:t>
      </w:r>
      <w:r>
        <w:rPr>
          <w:rFonts w:ascii="Palatino Linotype" w:eastAsia="Calibri" w:hAnsi="Palatino Linotype" w:cs="Arial"/>
          <w:sz w:val="20"/>
          <w:szCs w:val="28"/>
          <w:lang w:eastAsia="en-US"/>
        </w:rPr>
        <w:t>.</w:t>
      </w:r>
    </w:p>
    <w:p w14:paraId="2AFB3039" w14:textId="34D48B0D" w:rsidR="008B6E9B" w:rsidRPr="008B6E9B" w:rsidRDefault="008B6E9B" w:rsidP="005F5F1F">
      <w:pPr>
        <w:spacing w:after="120"/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</w:pP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We provide equal opportunities to all existing and prospective employees, recognising that our reputation is </w:t>
      </w:r>
      <w:r w:rsidR="00983102"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dependent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on the quality, effectiveness and skill base of our employees. We are committed to the fair and equitable treatment of all our employees and </w:t>
      </w:r>
      <w:r w:rsidR="00494BE8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to 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specifically prohibit discrimination on the grounds of race, </w:t>
      </w:r>
      <w:r w:rsidR="00F01CDD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nationality, ethnic or national origin, 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religion</w:t>
      </w:r>
      <w:r w:rsidR="00F01CDD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or belief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, sexual orientation,</w:t>
      </w:r>
      <w:r w:rsidR="00F01CDD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disability, sex, gender identity or gender reassignment, age, pregnancy or maternity, marriage or civil partnership, or any other protected characteristic under the Equality Act 2010.</w:t>
      </w:r>
    </w:p>
    <w:p w14:paraId="0175BE4C" w14:textId="77777777" w:rsidR="008B6E9B" w:rsidRDefault="008B6E9B" w:rsidP="005F5F1F">
      <w:pPr>
        <w:spacing w:after="120"/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</w:pP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Opportunities are available to disabled persons in accordance with their abilities and aptitudes on equal terms with other employees.</w:t>
      </w:r>
    </w:p>
    <w:p w14:paraId="1D1216F2" w14:textId="77777777" w:rsidR="00983102" w:rsidRPr="008B6E9B" w:rsidRDefault="00983102" w:rsidP="005F5F1F">
      <w:pPr>
        <w:spacing w:after="120"/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</w:pPr>
      <w:r w:rsidRPr="008C7DF0">
        <w:rPr>
          <w:rFonts w:ascii="Palatino Linotype" w:eastAsia="Calibri" w:hAnsi="Palatino Linotype" w:cs="Arial"/>
          <w:sz w:val="20"/>
          <w:szCs w:val="28"/>
          <w:lang w:eastAsia="en-US"/>
        </w:rPr>
        <w:t>We provide access to training for all staff to put them in the best position to do their job well</w:t>
      </w:r>
      <w:r w:rsidR="00B62F6D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and fulfil their potential.</w:t>
      </w:r>
    </w:p>
    <w:p w14:paraId="5A06F145" w14:textId="4055A39F" w:rsidR="008B6E9B" w:rsidRPr="008B6E9B" w:rsidRDefault="008B6E9B" w:rsidP="008B6E9B">
      <w:pPr>
        <w:spacing w:after="240"/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</w:pP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For further information see </w:t>
      </w:r>
      <w:r w:rsidR="00B62F6D">
        <w:rPr>
          <w:rFonts w:ascii="Palatino Linotype" w:eastAsia="Calibri" w:hAnsi="Palatino Linotype" w:cs="Arial"/>
          <w:sz w:val="20"/>
          <w:szCs w:val="28"/>
          <w:lang w:eastAsia="en-US"/>
        </w:rPr>
        <w:t>our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 </w:t>
      </w:r>
      <w:r w:rsidR="00B62F6D" w:rsidRPr="00CA1C68">
        <w:rPr>
          <w:rFonts w:ascii="Palatino Linotype" w:eastAsia="Calibri" w:hAnsi="Palatino Linotype" w:cs="Arial"/>
          <w:bCs/>
          <w:sz w:val="20"/>
          <w:szCs w:val="28"/>
          <w:lang w:eastAsia="en-US"/>
        </w:rPr>
        <w:t>Equal Opportunities Policy</w:t>
      </w:r>
      <w:r w:rsidR="00B62F6D">
        <w:rPr>
          <w:rFonts w:ascii="Palatino Linotype" w:eastAsia="Calibri" w:hAnsi="Palatino Linotype" w:cs="Arial"/>
          <w:sz w:val="20"/>
          <w:szCs w:val="28"/>
          <w:lang w:eastAsia="en-US"/>
        </w:rPr>
        <w:t>.</w:t>
      </w:r>
    </w:p>
    <w:p w14:paraId="5762C19D" w14:textId="41359039" w:rsidR="008B6E9B" w:rsidRPr="005F5F1F" w:rsidRDefault="00B62F6D" w:rsidP="005F5F1F">
      <w:pPr>
        <w:spacing w:after="120"/>
        <w:jc w:val="both"/>
        <w:rPr>
          <w:rFonts w:ascii="Palatino Linotype" w:eastAsia="Calibri" w:hAnsi="Palatino Linotype" w:cs="Arial"/>
          <w:smallCaps/>
          <w:lang w:eastAsia="en-US"/>
        </w:rPr>
      </w:pPr>
      <w:r w:rsidRPr="005F5F1F">
        <w:rPr>
          <w:rFonts w:ascii="Palatino Linotype" w:eastAsia="Calibri" w:hAnsi="Palatino Linotype" w:cs="Arial"/>
          <w:b/>
          <w:bCs/>
          <w:smallCaps/>
          <w:lang w:eastAsia="en-US"/>
        </w:rPr>
        <w:t xml:space="preserve">Our position on </w:t>
      </w:r>
      <w:r w:rsidR="008B6E9B" w:rsidRPr="005F5F1F">
        <w:rPr>
          <w:rFonts w:ascii="Palatino Linotype" w:eastAsia="Calibri" w:hAnsi="Palatino Linotype" w:cs="Arial"/>
          <w:b/>
          <w:bCs/>
          <w:smallCaps/>
          <w:lang w:eastAsia="en-US"/>
        </w:rPr>
        <w:t>Modern Slavery</w:t>
      </w:r>
      <w:r w:rsidR="00CA1C68">
        <w:rPr>
          <w:rFonts w:ascii="Palatino Linotype" w:eastAsia="Calibri" w:hAnsi="Palatino Linotype" w:cs="Arial"/>
          <w:b/>
          <w:bCs/>
          <w:smallCaps/>
          <w:lang w:eastAsia="en-US"/>
        </w:rPr>
        <w:t>, Child Labour</w:t>
      </w:r>
      <w:r w:rsidR="008B6E9B" w:rsidRPr="005F5F1F">
        <w:rPr>
          <w:rFonts w:ascii="Palatino Linotype" w:eastAsia="Calibri" w:hAnsi="Palatino Linotype" w:cs="Arial"/>
          <w:b/>
          <w:bCs/>
          <w:smallCaps/>
          <w:lang w:eastAsia="en-US"/>
        </w:rPr>
        <w:t xml:space="preserve"> </w:t>
      </w:r>
      <w:r w:rsidRPr="005F5F1F">
        <w:rPr>
          <w:rFonts w:ascii="Palatino Linotype" w:eastAsia="Calibri" w:hAnsi="Palatino Linotype" w:cs="Arial"/>
          <w:b/>
          <w:bCs/>
          <w:smallCaps/>
          <w:lang w:eastAsia="en-US"/>
        </w:rPr>
        <w:t xml:space="preserve">and </w:t>
      </w:r>
      <w:r w:rsidR="008B6E9B" w:rsidRPr="005F5F1F">
        <w:rPr>
          <w:rFonts w:ascii="Palatino Linotype" w:eastAsia="Calibri" w:hAnsi="Palatino Linotype" w:cs="Arial"/>
          <w:b/>
          <w:bCs/>
          <w:smallCaps/>
          <w:lang w:eastAsia="en-US"/>
        </w:rPr>
        <w:t>Human Trafficking</w:t>
      </w:r>
    </w:p>
    <w:p w14:paraId="02AA8898" w14:textId="586D8E01" w:rsidR="008B6E9B" w:rsidRPr="008B6E9B" w:rsidRDefault="008B6E9B" w:rsidP="005F5F1F">
      <w:pPr>
        <w:spacing w:after="120"/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</w:pP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We are committed to driving out acts of modern</w:t>
      </w:r>
      <w:r w:rsidR="00CA1C68">
        <w:rPr>
          <w:rFonts w:ascii="Palatino Linotype" w:eastAsia="Calibri" w:hAnsi="Palatino Linotype" w:cs="Arial"/>
          <w:sz w:val="20"/>
          <w:szCs w:val="28"/>
          <w:lang w:eastAsia="en-US"/>
        </w:rPr>
        <w:t>-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day slavery</w:t>
      </w:r>
      <w:r w:rsidR="00CA1C68">
        <w:rPr>
          <w:rFonts w:ascii="Palatino Linotype" w:eastAsia="Calibri" w:hAnsi="Palatino Linotype" w:cs="Arial"/>
          <w:sz w:val="20"/>
          <w:szCs w:val="28"/>
          <w:lang w:eastAsia="en-US"/>
        </w:rPr>
        <w:t>, child labour</w:t>
      </w:r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 and human trafficking from our business and our supply </w:t>
      </w:r>
      <w:proofErr w:type="gramStart"/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chain as a whole</w:t>
      </w:r>
      <w:proofErr w:type="gramEnd"/>
      <w:r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.</w:t>
      </w:r>
    </w:p>
    <w:p w14:paraId="6346D98D" w14:textId="2BCC1912" w:rsidR="008B6E9B" w:rsidRPr="008B6E9B" w:rsidRDefault="00D55A87" w:rsidP="007B0A5E">
      <w:pPr>
        <w:jc w:val="both"/>
        <w:rPr>
          <w:rFonts w:ascii="Palatino Linotype" w:eastAsia="Calibri" w:hAnsi="Palatino Linotype" w:cs="Arial"/>
          <w:sz w:val="20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647275" wp14:editId="0ABE64E3">
            <wp:simplePos x="0" y="0"/>
            <wp:positionH relativeFrom="column">
              <wp:posOffset>3981450</wp:posOffset>
            </wp:positionH>
            <wp:positionV relativeFrom="page">
              <wp:posOffset>8620125</wp:posOffset>
            </wp:positionV>
            <wp:extent cx="804545" cy="9334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54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6E9B"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We will not support or </w:t>
      </w:r>
      <w:r w:rsidR="00B62F6D" w:rsidRPr="008B6E9B">
        <w:rPr>
          <w:rFonts w:ascii="Palatino Linotype" w:eastAsia="Calibri" w:hAnsi="Palatino Linotype" w:cs="Arial"/>
          <w:sz w:val="20"/>
          <w:szCs w:val="28"/>
          <w:lang w:eastAsia="en-US"/>
        </w:rPr>
        <w:t xml:space="preserve">knowingly </w:t>
      </w:r>
      <w:r w:rsidR="008B6E9B" w:rsidRPr="008B6E9B">
        <w:rPr>
          <w:rFonts w:ascii="Palatino Linotype" w:eastAsia="Calibri" w:hAnsi="Palatino Linotype" w:cs="Arial"/>
          <w:sz w:val="20"/>
          <w:szCs w:val="28"/>
          <w:lang w:eastAsia="en-US"/>
        </w:rPr>
        <w:t>deal with any business involved in slavery or human trafficking. Checks are carried out on our supply chain via questionnaires and ongoing supplier evaluation audits.</w:t>
      </w:r>
    </w:p>
    <w:p w14:paraId="0F3AD776" w14:textId="49E7A8AE" w:rsidR="00BE022A" w:rsidRPr="0076476F" w:rsidRDefault="00BE022A" w:rsidP="0057585D">
      <w:pPr>
        <w:pStyle w:val="22-Modeltekst"/>
        <w:spacing w:after="0"/>
        <w:rPr>
          <w:rFonts w:ascii="Palatino Linotype" w:eastAsia="Calibri" w:hAnsi="Palatino Linotype" w:cs="Arial"/>
          <w:color w:val="auto"/>
          <w:spacing w:val="0"/>
          <w:sz w:val="20"/>
          <w:szCs w:val="24"/>
          <w:bdr w:val="none" w:sz="0" w:space="0" w:color="auto"/>
          <w:lang w:val="en-GB" w:eastAsia="en-US"/>
        </w:rPr>
      </w:pPr>
      <w:r>
        <w:rPr>
          <w:rFonts w:ascii="Palatino Linotype" w:eastAsia="Calibri" w:hAnsi="Palatino Linotype" w:cs="Arial"/>
          <w:color w:val="auto"/>
          <w:spacing w:val="0"/>
          <w:sz w:val="20"/>
          <w:szCs w:val="24"/>
          <w:bdr w:val="none" w:sz="0" w:space="0" w:color="auto"/>
          <w:lang w:val="en-GB" w:eastAsia="en-US"/>
        </w:rPr>
        <w:tab/>
      </w:r>
      <w:r>
        <w:rPr>
          <w:rFonts w:ascii="Palatino Linotype" w:eastAsia="Calibri" w:hAnsi="Palatino Linotype" w:cs="Arial"/>
          <w:color w:val="auto"/>
          <w:spacing w:val="0"/>
          <w:sz w:val="20"/>
          <w:szCs w:val="24"/>
          <w:bdr w:val="none" w:sz="0" w:space="0" w:color="auto"/>
          <w:lang w:val="en-GB" w:eastAsia="en-US"/>
        </w:rPr>
        <w:tab/>
      </w:r>
      <w:r>
        <w:rPr>
          <w:rFonts w:ascii="Palatino Linotype" w:eastAsia="Calibri" w:hAnsi="Palatino Linotype" w:cs="Arial"/>
          <w:color w:val="auto"/>
          <w:spacing w:val="0"/>
          <w:sz w:val="20"/>
          <w:szCs w:val="24"/>
          <w:bdr w:val="none" w:sz="0" w:space="0" w:color="auto"/>
          <w:lang w:val="en-GB" w:eastAsia="en-US"/>
        </w:rPr>
        <w:tab/>
      </w:r>
      <w:r>
        <w:rPr>
          <w:rFonts w:ascii="Palatino Linotype" w:eastAsia="Calibri" w:hAnsi="Palatino Linotype" w:cs="Arial"/>
          <w:color w:val="auto"/>
          <w:spacing w:val="0"/>
          <w:sz w:val="20"/>
          <w:szCs w:val="24"/>
          <w:bdr w:val="none" w:sz="0" w:space="0" w:color="auto"/>
          <w:lang w:val="en-GB" w:eastAsia="en-US"/>
        </w:rPr>
        <w:tab/>
      </w:r>
      <w:r>
        <w:rPr>
          <w:rFonts w:ascii="Palatino Linotype" w:eastAsia="Calibri" w:hAnsi="Palatino Linotype" w:cs="Arial"/>
          <w:color w:val="auto"/>
          <w:spacing w:val="0"/>
          <w:sz w:val="20"/>
          <w:szCs w:val="24"/>
          <w:bdr w:val="none" w:sz="0" w:space="0" w:color="auto"/>
          <w:lang w:val="en-GB" w:eastAsia="en-US"/>
        </w:rPr>
        <w:tab/>
      </w:r>
      <w:r>
        <w:rPr>
          <w:rFonts w:ascii="Palatino Linotype" w:eastAsia="Calibri" w:hAnsi="Palatino Linotype" w:cs="Arial"/>
          <w:color w:val="auto"/>
          <w:spacing w:val="0"/>
          <w:sz w:val="20"/>
          <w:szCs w:val="24"/>
          <w:bdr w:val="none" w:sz="0" w:space="0" w:color="auto"/>
          <w:lang w:val="en-GB" w:eastAsia="en-US"/>
        </w:rPr>
        <w:tab/>
      </w:r>
      <w:r>
        <w:rPr>
          <w:rFonts w:ascii="Palatino Linotype" w:eastAsia="Calibri" w:hAnsi="Palatino Linotype" w:cs="Arial"/>
          <w:color w:val="auto"/>
          <w:spacing w:val="0"/>
          <w:sz w:val="20"/>
          <w:szCs w:val="24"/>
          <w:bdr w:val="none" w:sz="0" w:space="0" w:color="auto"/>
          <w:lang w:val="en-GB" w:eastAsia="en-US"/>
        </w:rPr>
        <w:tab/>
      </w:r>
      <w:r>
        <w:rPr>
          <w:rFonts w:ascii="Palatino Linotype" w:eastAsia="Calibri" w:hAnsi="Palatino Linotype" w:cs="Arial"/>
          <w:color w:val="auto"/>
          <w:spacing w:val="0"/>
          <w:sz w:val="20"/>
          <w:szCs w:val="24"/>
          <w:bdr w:val="none" w:sz="0" w:space="0" w:color="auto"/>
          <w:lang w:val="en-GB" w:eastAsia="en-US"/>
        </w:rPr>
        <w:tab/>
      </w:r>
      <w:r>
        <w:rPr>
          <w:rFonts w:ascii="Palatino Linotype" w:eastAsia="Calibri" w:hAnsi="Palatino Linotype" w:cs="Arial"/>
          <w:color w:val="auto"/>
          <w:spacing w:val="0"/>
          <w:sz w:val="20"/>
          <w:szCs w:val="24"/>
          <w:bdr w:val="none" w:sz="0" w:space="0" w:color="auto"/>
          <w:lang w:val="en-GB" w:eastAsia="en-US"/>
        </w:rPr>
        <w:tab/>
      </w:r>
    </w:p>
    <w:p w14:paraId="499F9E9C" w14:textId="77777777" w:rsidR="00D55A87" w:rsidRDefault="00BE022A" w:rsidP="00BE022A">
      <w:pPr>
        <w:tabs>
          <w:tab w:val="center" w:pos="7088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4B0548B1" w14:textId="77777777" w:rsidR="00D55A87" w:rsidRDefault="00D55A87" w:rsidP="00BE022A">
      <w:pPr>
        <w:tabs>
          <w:tab w:val="center" w:pos="7088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46DF87AA" w14:textId="51AFE291" w:rsidR="001D11BD" w:rsidRPr="003B6A49" w:rsidRDefault="00D55A87" w:rsidP="0057585D">
      <w:pPr>
        <w:tabs>
          <w:tab w:val="center" w:pos="7088"/>
        </w:tabs>
        <w:spacing w:before="120"/>
        <w:rPr>
          <w:rFonts w:ascii="Palatino Linotype" w:eastAsia="Calibri" w:hAnsi="Palatino Linotype" w:cs="Arial"/>
          <w:sz w:val="20"/>
          <w:lang w:eastAsia="en-US"/>
        </w:rPr>
      </w:pPr>
      <w:r>
        <w:rPr>
          <w:sz w:val="20"/>
          <w:szCs w:val="20"/>
        </w:rPr>
        <w:tab/>
      </w:r>
      <w:r w:rsidR="00BE022A" w:rsidRPr="00BE022A">
        <w:rPr>
          <w:rFonts w:ascii="Palatino Linotype" w:hAnsi="Palatino Linotype"/>
          <w:sz w:val="20"/>
          <w:szCs w:val="20"/>
        </w:rPr>
        <w:t>Ray Colston</w:t>
      </w:r>
      <w:r w:rsidR="00BE022A" w:rsidRPr="00BE022A">
        <w:rPr>
          <w:rFonts w:ascii="Palatino Linotype" w:hAnsi="Palatino Linotype"/>
          <w:sz w:val="20"/>
          <w:szCs w:val="20"/>
        </w:rPr>
        <w:tab/>
      </w:r>
      <w:r w:rsidR="00BE022A" w:rsidRPr="00BE022A">
        <w:rPr>
          <w:rFonts w:ascii="Palatino Linotype" w:hAnsi="Palatino Linotype"/>
          <w:sz w:val="20"/>
          <w:szCs w:val="20"/>
        </w:rPr>
        <w:tab/>
        <w:t>Managing Director</w:t>
      </w:r>
    </w:p>
    <w:sectPr w:rsidR="001D11BD" w:rsidRPr="003B6A49" w:rsidSect="00A5464C">
      <w:headerReference w:type="first" r:id="rId18"/>
      <w:pgSz w:w="11906" w:h="16838"/>
      <w:pgMar w:top="1440" w:right="1440" w:bottom="1440" w:left="1440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E485C" w14:textId="77777777" w:rsidR="00C452BE" w:rsidRDefault="00C452BE">
      <w:r>
        <w:separator/>
      </w:r>
    </w:p>
  </w:endnote>
  <w:endnote w:type="continuationSeparator" w:id="0">
    <w:p w14:paraId="21D63FE9" w14:textId="77777777" w:rsidR="00C452BE" w:rsidRDefault="00C45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CenturySchlbk">
    <w:altName w:val="Century Schoolbook"/>
    <w:charset w:val="00"/>
    <w:family w:val="roman"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32B33" w14:textId="77777777" w:rsidR="008C7DF0" w:rsidRPr="00A668DD" w:rsidRDefault="008C7DF0" w:rsidP="008C7DF0">
    <w:pPr>
      <w:pStyle w:val="Header"/>
      <w:rPr>
        <w:rFonts w:ascii="Arial" w:hAnsi="Arial" w:cs="Arial"/>
      </w:rPr>
    </w:pPr>
  </w:p>
  <w:p w14:paraId="58ED4A52" w14:textId="77777777" w:rsidR="00092074" w:rsidRDefault="00092074" w:rsidP="00092074">
    <w:pPr>
      <w:pStyle w:val="Header"/>
      <w:tabs>
        <w:tab w:val="left" w:pos="450"/>
        <w:tab w:val="right" w:pos="9639"/>
      </w:tabs>
      <w:ind w:right="-613"/>
    </w:pPr>
    <w:r>
      <w:tab/>
    </w:r>
    <w:r>
      <w:tab/>
    </w:r>
    <w:r>
      <w:tab/>
    </w:r>
  </w:p>
  <w:p w14:paraId="2249234D" w14:textId="77777777" w:rsidR="00092074" w:rsidRPr="003F3F1B" w:rsidRDefault="00092074" w:rsidP="00092074">
    <w:pPr>
      <w:pStyle w:val="Footer"/>
      <w:tabs>
        <w:tab w:val="left" w:pos="750"/>
      </w:tabs>
      <w:jc w:val="center"/>
      <w:rPr>
        <w:rFonts w:ascii="Arial" w:hAnsi="Arial" w:cs="Arial"/>
        <w:i/>
        <w:color w:val="A6A6A6" w:themeColor="background1" w:themeShade="A6"/>
        <w:sz w:val="16"/>
        <w:szCs w:val="16"/>
      </w:rPr>
    </w:pPr>
    <w:r w:rsidRPr="003F3F1B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1EC0BF81" wp14:editId="637F89C2">
          <wp:simplePos x="0" y="0"/>
          <wp:positionH relativeFrom="margin">
            <wp:posOffset>-485775</wp:posOffset>
          </wp:positionH>
          <wp:positionV relativeFrom="paragraph">
            <wp:posOffset>-337820</wp:posOffset>
          </wp:positionV>
          <wp:extent cx="1003300" cy="781050"/>
          <wp:effectExtent l="0" t="0" r="635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t>Remsdaq Ltd HR Policies are non-contractual but subject to statutory law</w:t>
    </w:r>
  </w:p>
  <w:p w14:paraId="6ADC0FF2" w14:textId="77777777" w:rsidR="00092074" w:rsidRPr="003F3F1B" w:rsidRDefault="00092074" w:rsidP="00092074">
    <w:pPr>
      <w:pStyle w:val="Footer"/>
      <w:jc w:val="center"/>
      <w:rPr>
        <w:rFonts w:ascii="Arial" w:hAnsi="Arial" w:cs="Arial"/>
        <w:i/>
        <w:color w:val="A6A6A6" w:themeColor="background1" w:themeShade="A6"/>
        <w:sz w:val="16"/>
        <w:szCs w:val="16"/>
      </w:rPr>
    </w:pP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t>Author – Jo Wright       Approved – Ray Colston, Managing Director</w:t>
    </w:r>
  </w:p>
  <w:p w14:paraId="175CA1FD" w14:textId="08BD9C31" w:rsidR="00092074" w:rsidRDefault="00092074" w:rsidP="00092074">
    <w:pPr>
      <w:pStyle w:val="Footer"/>
      <w:jc w:val="center"/>
      <w:rPr>
        <w:rFonts w:ascii="Arial" w:hAnsi="Arial" w:cs="Arial"/>
        <w:i/>
        <w:color w:val="A6A6A6" w:themeColor="background1" w:themeShade="A6"/>
        <w:sz w:val="16"/>
        <w:szCs w:val="16"/>
      </w:rPr>
    </w:pP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t xml:space="preserve">Page </w:t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fldChar w:fldCharType="begin"/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instrText xml:space="preserve"> PAGE  \* Arabic  \* MERGEFORMAT </w:instrText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fldChar w:fldCharType="separate"/>
    </w:r>
    <w:r w:rsidR="007B0A5E">
      <w:rPr>
        <w:rFonts w:ascii="Arial" w:hAnsi="Arial" w:cs="Arial"/>
        <w:i/>
        <w:noProof/>
        <w:color w:val="A6A6A6" w:themeColor="background1" w:themeShade="A6"/>
        <w:sz w:val="16"/>
        <w:szCs w:val="16"/>
      </w:rPr>
      <w:t>3</w:t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fldChar w:fldCharType="end"/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t xml:space="preserve"> of </w:t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fldChar w:fldCharType="begin"/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instrText xml:space="preserve"> NUMPAGES  \* Arabic  \* MERGEFORMAT </w:instrText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fldChar w:fldCharType="separate"/>
    </w:r>
    <w:r w:rsidR="007B0A5E">
      <w:rPr>
        <w:rFonts w:ascii="Arial" w:hAnsi="Arial" w:cs="Arial"/>
        <w:i/>
        <w:noProof/>
        <w:color w:val="A6A6A6" w:themeColor="background1" w:themeShade="A6"/>
        <w:sz w:val="16"/>
        <w:szCs w:val="16"/>
      </w:rPr>
      <w:t>3</w:t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fldChar w:fldCharType="end"/>
    </w:r>
  </w:p>
  <w:p w14:paraId="57BF301D" w14:textId="77777777" w:rsidR="00092074" w:rsidRPr="003F3F1B" w:rsidRDefault="00092074" w:rsidP="00092074">
    <w:pPr>
      <w:pStyle w:val="Footer"/>
      <w:rPr>
        <w:rFonts w:ascii="Arial" w:hAnsi="Arial" w:cs="Arial"/>
        <w:i/>
        <w:color w:val="A6A6A6" w:themeColor="background1" w:themeShade="A6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9E19B" w14:textId="77777777" w:rsidR="00092074" w:rsidRDefault="00092074" w:rsidP="00092074">
    <w:pPr>
      <w:pStyle w:val="Header"/>
      <w:tabs>
        <w:tab w:val="left" w:pos="450"/>
        <w:tab w:val="right" w:pos="9639"/>
      </w:tabs>
      <w:ind w:right="-613"/>
    </w:pPr>
    <w:r>
      <w:tab/>
    </w:r>
    <w:r w:rsidR="00A5464C">
      <w:tab/>
    </w:r>
  </w:p>
  <w:p w14:paraId="09E098A8" w14:textId="77777777" w:rsidR="00092074" w:rsidRDefault="00092074" w:rsidP="00092074"/>
  <w:p w14:paraId="084D11FE" w14:textId="77777777" w:rsidR="00092074" w:rsidRPr="003F3F1B" w:rsidRDefault="00092074" w:rsidP="00092074">
    <w:pPr>
      <w:pStyle w:val="Footer"/>
      <w:tabs>
        <w:tab w:val="left" w:pos="750"/>
      </w:tabs>
      <w:jc w:val="center"/>
      <w:rPr>
        <w:rFonts w:ascii="Arial" w:hAnsi="Arial" w:cs="Arial"/>
        <w:i/>
        <w:color w:val="A6A6A6" w:themeColor="background1" w:themeShade="A6"/>
        <w:sz w:val="16"/>
        <w:szCs w:val="16"/>
      </w:rPr>
    </w:pPr>
    <w:r w:rsidRPr="003F3F1B">
      <w:rPr>
        <w:rFonts w:ascii="Arial" w:hAnsi="Arial" w:cs="Arial"/>
        <w:noProof/>
      </w:rPr>
      <w:drawing>
        <wp:anchor distT="0" distB="0" distL="114300" distR="114300" simplePos="0" relativeHeight="251666432" behindDoc="1" locked="0" layoutInCell="1" allowOverlap="1" wp14:anchorId="6B76548F" wp14:editId="3596F274">
          <wp:simplePos x="0" y="0"/>
          <wp:positionH relativeFrom="margin">
            <wp:posOffset>-485775</wp:posOffset>
          </wp:positionH>
          <wp:positionV relativeFrom="paragraph">
            <wp:posOffset>-337820</wp:posOffset>
          </wp:positionV>
          <wp:extent cx="1003300" cy="781050"/>
          <wp:effectExtent l="0" t="0" r="635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t>Remsdaq Ltd HR Policies are non-contractual but subject to statutory law</w:t>
    </w:r>
  </w:p>
  <w:p w14:paraId="0FB7F027" w14:textId="77777777" w:rsidR="00092074" w:rsidRPr="003F3F1B" w:rsidRDefault="00092074" w:rsidP="00092074">
    <w:pPr>
      <w:pStyle w:val="Footer"/>
      <w:jc w:val="center"/>
      <w:rPr>
        <w:rFonts w:ascii="Arial" w:hAnsi="Arial" w:cs="Arial"/>
        <w:i/>
        <w:color w:val="A6A6A6" w:themeColor="background1" w:themeShade="A6"/>
        <w:sz w:val="16"/>
        <w:szCs w:val="16"/>
      </w:rPr>
    </w:pP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t>Author – Jo Wright       Approved – Ray Colston, Managing Director</w:t>
    </w:r>
  </w:p>
  <w:p w14:paraId="1E84C875" w14:textId="60BC1C9A" w:rsidR="00092074" w:rsidRDefault="00092074" w:rsidP="00092074">
    <w:pPr>
      <w:pStyle w:val="Footer"/>
      <w:jc w:val="center"/>
      <w:rPr>
        <w:rFonts w:ascii="Arial" w:hAnsi="Arial" w:cs="Arial"/>
        <w:i/>
        <w:color w:val="A6A6A6" w:themeColor="background1" w:themeShade="A6"/>
        <w:sz w:val="16"/>
        <w:szCs w:val="16"/>
      </w:rPr>
    </w:pP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t xml:space="preserve">Page </w:t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fldChar w:fldCharType="begin"/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instrText xml:space="preserve"> PAGE  \* Arabic  \* MERGEFORMAT </w:instrText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fldChar w:fldCharType="separate"/>
    </w:r>
    <w:r w:rsidR="008A3033">
      <w:rPr>
        <w:rFonts w:ascii="Arial" w:hAnsi="Arial" w:cs="Arial"/>
        <w:i/>
        <w:noProof/>
        <w:color w:val="A6A6A6" w:themeColor="background1" w:themeShade="A6"/>
        <w:sz w:val="16"/>
        <w:szCs w:val="16"/>
      </w:rPr>
      <w:t>1</w:t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fldChar w:fldCharType="end"/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t xml:space="preserve"> of </w:t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fldChar w:fldCharType="begin"/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instrText xml:space="preserve"> NUMPAGES  \* Arabic  \* MERGEFORMAT </w:instrText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fldChar w:fldCharType="separate"/>
    </w:r>
    <w:r w:rsidR="008A3033">
      <w:rPr>
        <w:rFonts w:ascii="Arial" w:hAnsi="Arial" w:cs="Arial"/>
        <w:i/>
        <w:noProof/>
        <w:color w:val="A6A6A6" w:themeColor="background1" w:themeShade="A6"/>
        <w:sz w:val="16"/>
        <w:szCs w:val="16"/>
      </w:rPr>
      <w:t>1</w:t>
    </w:r>
    <w:r w:rsidRPr="003F3F1B">
      <w:rPr>
        <w:rFonts w:ascii="Arial" w:hAnsi="Arial" w:cs="Arial"/>
        <w:i/>
        <w:color w:val="A6A6A6" w:themeColor="background1" w:themeShade="A6"/>
        <w:sz w:val="16"/>
        <w:szCs w:val="16"/>
      </w:rPr>
      <w:fldChar w:fldCharType="end"/>
    </w:r>
  </w:p>
  <w:p w14:paraId="670B047F" w14:textId="77777777" w:rsidR="00092074" w:rsidRPr="003F3F1B" w:rsidRDefault="00092074" w:rsidP="00092074">
    <w:pPr>
      <w:pStyle w:val="Footer"/>
      <w:rPr>
        <w:rFonts w:ascii="Arial" w:hAnsi="Arial" w:cs="Arial"/>
        <w:i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38948" w14:textId="77777777" w:rsidR="00C452BE" w:rsidRDefault="00C452BE">
      <w:r>
        <w:separator/>
      </w:r>
    </w:p>
  </w:footnote>
  <w:footnote w:type="continuationSeparator" w:id="0">
    <w:p w14:paraId="63161C44" w14:textId="77777777" w:rsidR="00C452BE" w:rsidRDefault="00C45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A4A7C" w14:textId="77777777" w:rsidR="00A5464C" w:rsidRPr="00544705" w:rsidRDefault="00A5464C" w:rsidP="00A5464C">
    <w:pPr>
      <w:pStyle w:val="Header"/>
      <w:rPr>
        <w:rFonts w:ascii="Arial" w:hAnsi="Arial" w:cs="Arial"/>
        <w:i/>
        <w:color w:val="A6A6A6" w:themeColor="background1" w:themeShade="A6"/>
        <w:sz w:val="16"/>
        <w:szCs w:val="16"/>
      </w:rPr>
    </w:pPr>
    <w:r w:rsidRPr="00544705">
      <w:rPr>
        <w:rFonts w:ascii="Arial" w:hAnsi="Arial" w:cs="Arial"/>
        <w:i/>
        <w:color w:val="A6A6A6" w:themeColor="background1" w:themeShade="A6"/>
        <w:sz w:val="16"/>
        <w:szCs w:val="16"/>
      </w:rPr>
      <w:t xml:space="preserve">[Doc </w:t>
    </w:r>
    <w:proofErr w:type="gramStart"/>
    <w:r w:rsidRPr="00544705">
      <w:rPr>
        <w:rFonts w:ascii="Arial" w:hAnsi="Arial" w:cs="Arial"/>
        <w:i/>
        <w:color w:val="A6A6A6" w:themeColor="background1" w:themeShade="A6"/>
        <w:sz w:val="16"/>
        <w:szCs w:val="16"/>
      </w:rPr>
      <w:t>Number]  [</w:t>
    </w:r>
    <w:proofErr w:type="gramEnd"/>
    <w:r w:rsidRPr="00544705">
      <w:rPr>
        <w:rFonts w:ascii="Arial" w:hAnsi="Arial" w:cs="Arial"/>
        <w:i/>
        <w:color w:val="A6A6A6" w:themeColor="background1" w:themeShade="A6"/>
        <w:sz w:val="16"/>
        <w:szCs w:val="16"/>
      </w:rPr>
      <w:t>Doc Title] Issue [Revision]</w:t>
    </w:r>
    <w:r w:rsidRPr="00544705">
      <w:rPr>
        <w:rFonts w:ascii="Arial" w:hAnsi="Arial" w:cs="Arial"/>
        <w:i/>
        <w:color w:val="A6A6A6" w:themeColor="background1" w:themeShade="A6"/>
        <w:sz w:val="16"/>
        <w:szCs w:val="16"/>
      </w:rPr>
      <w:tab/>
      <w:t xml:space="preserve">                                                                          </w:t>
    </w:r>
    <w:r w:rsidRPr="00544705">
      <w:rPr>
        <w:rFonts w:ascii="Arial" w:hAnsi="Arial" w:cs="Arial"/>
        <w:i/>
        <w:color w:val="A6A6A6" w:themeColor="background1" w:themeShade="A6"/>
        <w:sz w:val="16"/>
        <w:szCs w:val="16"/>
      </w:rPr>
      <w:tab/>
      <w:t xml:space="preserve"> </w:t>
    </w:r>
  </w:p>
  <w:p w14:paraId="21E83A69" w14:textId="77777777" w:rsidR="00A5464C" w:rsidRPr="00544705" w:rsidRDefault="00A5464C" w:rsidP="00A5464C">
    <w:pPr>
      <w:pStyle w:val="Header"/>
      <w:rPr>
        <w:rFonts w:ascii="Arial" w:hAnsi="Arial" w:cs="Arial"/>
        <w:i/>
        <w:color w:val="A6A6A6" w:themeColor="background1" w:themeShade="A6"/>
        <w:sz w:val="16"/>
        <w:szCs w:val="16"/>
      </w:rPr>
    </w:pPr>
    <w:r w:rsidRPr="00544705">
      <w:rPr>
        <w:rFonts w:ascii="Arial" w:hAnsi="Arial" w:cs="Arial"/>
        <w:i/>
        <w:color w:val="A6A6A6" w:themeColor="background1" w:themeShade="A6"/>
        <w:sz w:val="16"/>
        <w:szCs w:val="16"/>
      </w:rPr>
      <w:t>Date Issued:</w:t>
    </w:r>
    <w:r w:rsidRPr="00544705">
      <w:rPr>
        <w:rFonts w:ascii="Arial" w:hAnsi="Arial" w:cs="Arial"/>
        <w:i/>
        <w:color w:val="A6A6A6" w:themeColor="background1" w:themeShade="A6"/>
        <w:sz w:val="16"/>
        <w:szCs w:val="16"/>
      </w:rPr>
      <w:tab/>
    </w:r>
    <w:r w:rsidRPr="00544705">
      <w:rPr>
        <w:rFonts w:ascii="Arial" w:hAnsi="Arial" w:cs="Arial"/>
        <w:i/>
        <w:color w:val="A6A6A6" w:themeColor="background1" w:themeShade="A6"/>
        <w:sz w:val="16"/>
        <w:szCs w:val="16"/>
      </w:rPr>
      <w:tab/>
    </w:r>
  </w:p>
  <w:p w14:paraId="65158CEF" w14:textId="77777777" w:rsidR="00092074" w:rsidRPr="00A5464C" w:rsidRDefault="00A5464C" w:rsidP="00A5464C">
    <w:pPr>
      <w:pStyle w:val="Header"/>
      <w:spacing w:after="360"/>
      <w:rPr>
        <w:rFonts w:ascii="Arial" w:hAnsi="Arial" w:cs="Arial"/>
        <w:i/>
        <w:color w:val="A6A6A6" w:themeColor="background1" w:themeShade="A6"/>
        <w:sz w:val="16"/>
        <w:szCs w:val="16"/>
      </w:rPr>
    </w:pPr>
    <w:r w:rsidRPr="00544705">
      <w:rPr>
        <w:rFonts w:ascii="Arial" w:hAnsi="Arial" w:cs="Arial"/>
        <w:i/>
        <w:color w:val="A6A6A6" w:themeColor="background1" w:themeShade="A6"/>
        <w:sz w:val="16"/>
        <w:szCs w:val="16"/>
      </w:rPr>
      <w:t>Last Reviewed: [Issued]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C4FE5" w14:textId="77777777" w:rsidR="00A5464C" w:rsidRDefault="00A5464C" w:rsidP="00A5464C">
    <w:pPr>
      <w:pStyle w:val="Header"/>
      <w:tabs>
        <w:tab w:val="left" w:pos="450"/>
        <w:tab w:val="right" w:pos="9639"/>
      </w:tabs>
      <w:ind w:right="-613"/>
    </w:pPr>
    <w:r>
      <w:tab/>
    </w:r>
    <w:r>
      <w:tab/>
    </w:r>
    <w: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ED4C5C6" wp14:editId="33B3FECB">
              <wp:simplePos x="0" y="0"/>
              <wp:positionH relativeFrom="margin">
                <wp:posOffset>-326390</wp:posOffset>
              </wp:positionH>
              <wp:positionV relativeFrom="page">
                <wp:posOffset>454025</wp:posOffset>
              </wp:positionV>
              <wp:extent cx="3314700" cy="774700"/>
              <wp:effectExtent l="0" t="0" r="0" b="635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14700" cy="774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i/>
                              <w:color w:val="A6A6A6" w:themeColor="background1" w:themeShade="A6"/>
                              <w:sz w:val="16"/>
                              <w:szCs w:val="16"/>
                            </w:rPr>
                            <w:alias w:val="Document ID Value"/>
                            <w:tag w:val="_dlc_DocId"/>
                            <w:id w:val="-2089598677"/>
                            <w:lock w:val="contentLocked"/>
                            <w:placeholder>
                              <w:docPart w:val="146D5E6DC95D4A09AF71597C385840B7"/>
                            </w:placeholder>
                            <w:dataBinding w:prefixMappings="xmlns:ns0='http://schemas.microsoft.com/office/2006/metadata/properties' xmlns:ns1='http://www.w3.org/2001/XMLSchema-instance' xmlns:ns2='http://schemas.microsoft.com/office/infopath/2007/PartnerControls' xmlns:ns3='f8ccb009-1729-4ce4-9fbd-0aa1a38d5a71' xmlns:ns4='46acda78-01ed-42de-9791-c2d1d5334e23' xmlns:ns5='d11858e3-8b56-444b-a071-4407f2215b8d' " w:xpath="/ns0:properties[1]/documentManagement[1]/ns5:_dlc_DocId[1]" w:storeItemID="{FB512A27-B28C-4B2E-AABF-2AC93A91C8AA}"/>
                            <w:text/>
                          </w:sdtPr>
                          <w:sdtContent>
                            <w:p w14:paraId="6383A6CB" w14:textId="61F7A1EE" w:rsidR="00A76A96" w:rsidRDefault="00A76A96" w:rsidP="00A5464C">
                              <w:pPr>
                                <w:pStyle w:val="Header"/>
                                <w:rPr>
                                  <w:rFonts w:ascii="Arial" w:hAnsi="Arial" w:cs="Arial"/>
                                  <w:i/>
                                  <w:color w:val="A6A6A6" w:themeColor="background1" w:themeShade="A6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A6A6A6" w:themeColor="background1" w:themeShade="A6"/>
                                  <w:sz w:val="16"/>
                                  <w:szCs w:val="16"/>
                                </w:rPr>
                                <w:t>RDQHO-321424933-41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="Arial" w:hAnsi="Arial" w:cs="Arial"/>
                              <w:i/>
                              <w:color w:val="A6A6A6" w:themeColor="background1" w:themeShade="A6"/>
                              <w:sz w:val="16"/>
                              <w:szCs w:val="16"/>
                            </w:rPr>
                            <w:alias w:val="Title"/>
                            <w:tag w:val=""/>
                            <w:id w:val="-1010372459"/>
                            <w:placeholder>
                              <w:docPart w:val="A34D3895A9074244BA37E5EDD0BF65FF"/>
                            </w:placeholder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005F6879" w14:textId="6D94007D" w:rsidR="00951952" w:rsidRDefault="006C4993" w:rsidP="00A5464C">
                              <w:pPr>
                                <w:pStyle w:val="Header"/>
                                <w:rPr>
                                  <w:rFonts w:ascii="Arial" w:hAnsi="Arial" w:cs="Arial"/>
                                  <w:i/>
                                  <w:color w:val="A6A6A6" w:themeColor="background1" w:themeShade="A6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A6A6A6" w:themeColor="background1" w:themeShade="A6"/>
                                  <w:sz w:val="16"/>
                                  <w:szCs w:val="16"/>
                                </w:rPr>
                                <w:t>Corporate Social Responsibility</w:t>
                              </w:r>
                            </w:p>
                          </w:sdtContent>
                        </w:sdt>
                        <w:p w14:paraId="39652933" w14:textId="16436BC4" w:rsidR="00951952" w:rsidRDefault="00A5464C" w:rsidP="00A5464C">
                          <w:pPr>
                            <w:pStyle w:val="Header"/>
                            <w:rPr>
                              <w:rFonts w:ascii="Arial" w:hAnsi="Arial" w:cs="Arial"/>
                              <w:i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A5464C">
                            <w:rPr>
                              <w:rFonts w:ascii="Arial" w:hAnsi="Arial" w:cs="Arial"/>
                              <w:i/>
                              <w:color w:val="A6A6A6" w:themeColor="background1" w:themeShade="A6"/>
                              <w:sz w:val="16"/>
                              <w:szCs w:val="16"/>
                            </w:rPr>
                            <w:t>Issue</w:t>
                          </w:r>
                          <w:r w:rsidR="00951952">
                            <w:rPr>
                              <w:rFonts w:ascii="Arial" w:hAnsi="Arial" w:cs="Arial"/>
                              <w:i/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: </w:t>
                          </w:r>
                          <w:sdt>
                            <w:sdtPr>
                              <w:rPr>
                                <w:rFonts w:ascii="Arial" w:hAnsi="Arial" w:cs="Arial"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alias w:val="CustomVersion"/>
                              <w:tag w:val="CustomVersion"/>
                              <w:id w:val="-9458351"/>
                              <w:placeholder>
                                <w:docPart w:val="E9F251154A37474DA68BE29C5673D896"/>
                              </w:placeholder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f8ccb009-1729-4ce4-9fbd-0aa1a38d5a71' xmlns:ns4='46acda78-01ed-42de-9791-c2d1d5334e23' xmlns:ns5='d11858e3-8b56-444b-a071-4407f2215b8d' " w:xpath="/ns0:properties[1]/documentManagement[1]/ns4:CustomVersion[1]" w:storeItemID="{FB512A27-B28C-4B2E-AABF-2AC93A91C8AA}"/>
                              <w:text/>
                            </w:sdtPr>
                            <w:sdtContent>
                              <w:r w:rsidR="00317833">
                                <w:rPr>
                                  <w:rFonts w:ascii="Arial" w:hAnsi="Arial" w:cs="Arial"/>
                                  <w:i/>
                                  <w:color w:val="A6A6A6" w:themeColor="background1" w:themeShade="A6"/>
                                  <w:sz w:val="16"/>
                                  <w:szCs w:val="16"/>
                                </w:rPr>
                                <w:t>9</w:t>
                              </w:r>
                            </w:sdtContent>
                          </w:sdt>
                        </w:p>
                        <w:p w14:paraId="7AE01365" w14:textId="78F6FC17" w:rsidR="00A5464C" w:rsidRPr="00A5464C" w:rsidRDefault="00A5464C" w:rsidP="00A5464C">
                          <w:pPr>
                            <w:pStyle w:val="Header"/>
                            <w:rPr>
                              <w:rFonts w:ascii="Arial" w:hAnsi="Arial" w:cs="Arial"/>
                              <w:b/>
                              <w:i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A5464C">
                            <w:rPr>
                              <w:rFonts w:ascii="Arial" w:hAnsi="Arial" w:cs="Arial"/>
                              <w:i/>
                              <w:color w:val="A6A6A6" w:themeColor="background1" w:themeShade="A6"/>
                              <w:sz w:val="16"/>
                              <w:szCs w:val="16"/>
                            </w:rPr>
                            <w:tab/>
                          </w:r>
                          <w:r w:rsidRPr="00A5464C">
                            <w:rPr>
                              <w:rFonts w:ascii="Arial" w:hAnsi="Arial" w:cs="Arial"/>
                              <w:i/>
                              <w:color w:val="A6A6A6" w:themeColor="background1" w:themeShade="A6"/>
                              <w:sz w:val="16"/>
                              <w:szCs w:val="16"/>
                            </w:rPr>
                            <w:tab/>
                          </w:r>
                        </w:p>
                        <w:p w14:paraId="0154FFEF" w14:textId="62C0E886" w:rsidR="00A5464C" w:rsidRPr="00A5464C" w:rsidRDefault="00A5464C" w:rsidP="00A5464C">
                          <w:pPr>
                            <w:pStyle w:val="Header"/>
                            <w:rPr>
                              <w:rFonts w:ascii="Arial" w:hAnsi="Arial" w:cs="Arial"/>
                              <w:b/>
                              <w:i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D4C5C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-25.7pt;margin-top:35.75pt;width:261pt;height:61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" filled="f" stroked="f">
              <v:textbox inset="0,0,0,0">
                <w:txbxContent>
                  <w:sdt>
                    <w:sdtPr>
                      <w:rPr>
                        <w:rFonts w:ascii="Arial" w:hAnsi="Arial" w:cs="Arial"/>
                        <w:i/>
                        <w:color w:val="A6A6A6" w:themeColor="background1" w:themeShade="A6"/>
                        <w:sz w:val="16"/>
                        <w:szCs w:val="16"/>
                      </w:rPr>
                      <w:alias w:val="Document ID Value"/>
                      <w:tag w:val="_dlc_DocId"/>
                      <w:id w:val="-2089598677"/>
                      <w:lock w:val="contentLocked"/>
                      <w:placeholder>
                        <w:docPart w:val="146D5E6DC95D4A09AF71597C385840B7"/>
                      </w:placeholder>
                      <w:dataBinding w:prefixMappings="xmlns:ns0='http://schemas.microsoft.com/office/2006/metadata/properties' xmlns:ns1='http://www.w3.org/2001/XMLSchema-instance' xmlns:ns2='http://schemas.microsoft.com/office/infopath/2007/PartnerControls' xmlns:ns3='f8ccb009-1729-4ce4-9fbd-0aa1a38d5a71' xmlns:ns4='46acda78-01ed-42de-9791-c2d1d5334e23' xmlns:ns5='d11858e3-8b56-444b-a071-4407f2215b8d' " w:xpath="/ns0:properties[1]/documentManagement[1]/ns5:_dlc_DocId[1]" w:storeItemID="{FB512A27-B28C-4B2E-AABF-2AC93A91C8AA}"/>
                      <w:text/>
                    </w:sdtPr>
                    <w:sdtContent>
                      <w:p w14:paraId="6383A6CB" w14:textId="61F7A1EE" w:rsidR="00A76A96" w:rsidRDefault="00A76A96" w:rsidP="00A5464C">
                        <w:pPr>
                          <w:pStyle w:val="Header"/>
                          <w:rPr>
                            <w:rFonts w:ascii="Arial" w:hAnsi="Arial" w:cs="Arial"/>
                            <w:i/>
                            <w:color w:val="A6A6A6" w:themeColor="background1" w:themeShade="A6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color w:val="A6A6A6" w:themeColor="background1" w:themeShade="A6"/>
                            <w:sz w:val="16"/>
                            <w:szCs w:val="16"/>
                          </w:rPr>
                          <w:t>RDQHO-321424933-41</w:t>
                        </w:r>
                      </w:p>
                    </w:sdtContent>
                  </w:sdt>
                  <w:sdt>
                    <w:sdtPr>
                      <w:rPr>
                        <w:rFonts w:ascii="Arial" w:hAnsi="Arial" w:cs="Arial"/>
                        <w:i/>
                        <w:color w:val="A6A6A6" w:themeColor="background1" w:themeShade="A6"/>
                        <w:sz w:val="16"/>
                        <w:szCs w:val="16"/>
                      </w:rPr>
                      <w:alias w:val="Title"/>
                      <w:tag w:val=""/>
                      <w:id w:val="-1010372459"/>
                      <w:placeholder>
                        <w:docPart w:val="A34D3895A9074244BA37E5EDD0BF65FF"/>
                      </w:placeholder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005F6879" w14:textId="6D94007D" w:rsidR="00951952" w:rsidRDefault="006C4993" w:rsidP="00A5464C">
                        <w:pPr>
                          <w:pStyle w:val="Header"/>
                          <w:rPr>
                            <w:rFonts w:ascii="Arial" w:hAnsi="Arial" w:cs="Arial"/>
                            <w:i/>
                            <w:color w:val="A6A6A6" w:themeColor="background1" w:themeShade="A6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color w:val="A6A6A6" w:themeColor="background1" w:themeShade="A6"/>
                            <w:sz w:val="16"/>
                            <w:szCs w:val="16"/>
                          </w:rPr>
                          <w:t>Corporate Social Responsibility</w:t>
                        </w:r>
                      </w:p>
                    </w:sdtContent>
                  </w:sdt>
                  <w:p w14:paraId="39652933" w14:textId="16436BC4" w:rsidR="00951952" w:rsidRDefault="00A5464C" w:rsidP="00A5464C">
                    <w:pPr>
                      <w:pStyle w:val="Header"/>
                      <w:rPr>
                        <w:rFonts w:ascii="Arial" w:hAnsi="Arial" w:cs="Arial"/>
                        <w:i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A5464C">
                      <w:rPr>
                        <w:rFonts w:ascii="Arial" w:hAnsi="Arial" w:cs="Arial"/>
                        <w:i/>
                        <w:color w:val="A6A6A6" w:themeColor="background1" w:themeShade="A6"/>
                        <w:sz w:val="16"/>
                        <w:szCs w:val="16"/>
                      </w:rPr>
                      <w:t>Issue</w:t>
                    </w:r>
                    <w:r w:rsidR="00951952">
                      <w:rPr>
                        <w:rFonts w:ascii="Arial" w:hAnsi="Arial" w:cs="Arial"/>
                        <w:i/>
                        <w:color w:val="A6A6A6" w:themeColor="background1" w:themeShade="A6"/>
                        <w:sz w:val="16"/>
                        <w:szCs w:val="16"/>
                      </w:rPr>
                      <w:t xml:space="preserve">: </w:t>
                    </w:r>
                    <w:sdt>
                      <w:sdtPr>
                        <w:rPr>
                          <w:rFonts w:ascii="Arial" w:hAnsi="Arial" w:cs="Arial"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  <w:alias w:val="CustomVersion"/>
                        <w:tag w:val="CustomVersion"/>
                        <w:id w:val="-9458351"/>
                        <w:placeholder>
                          <w:docPart w:val="E9F251154A37474DA68BE29C5673D896"/>
                        </w:placeholder>
                        <w:dataBinding w:prefixMappings="xmlns:ns0='http://schemas.microsoft.com/office/2006/metadata/properties' xmlns:ns1='http://www.w3.org/2001/XMLSchema-instance' xmlns:ns2='http://schemas.microsoft.com/office/infopath/2007/PartnerControls' xmlns:ns3='f8ccb009-1729-4ce4-9fbd-0aa1a38d5a71' xmlns:ns4='46acda78-01ed-42de-9791-c2d1d5334e23' xmlns:ns5='d11858e3-8b56-444b-a071-4407f2215b8d' " w:xpath="/ns0:properties[1]/documentManagement[1]/ns4:CustomVersion[1]" w:storeItemID="{FB512A27-B28C-4B2E-AABF-2AC93A91C8AA}"/>
                        <w:text/>
                      </w:sdtPr>
                      <w:sdtContent>
                        <w:r w:rsidR="00317833">
                          <w:rPr>
                            <w:rFonts w:ascii="Arial" w:hAnsi="Arial" w:cs="Arial"/>
                            <w:i/>
                            <w:color w:val="A6A6A6" w:themeColor="background1" w:themeShade="A6"/>
                            <w:sz w:val="16"/>
                            <w:szCs w:val="16"/>
                          </w:rPr>
                          <w:t>9</w:t>
                        </w:r>
                      </w:sdtContent>
                    </w:sdt>
                  </w:p>
                  <w:p w14:paraId="7AE01365" w14:textId="78F6FC17" w:rsidR="00A5464C" w:rsidRPr="00A5464C" w:rsidRDefault="00A5464C" w:rsidP="00A5464C">
                    <w:pPr>
                      <w:pStyle w:val="Header"/>
                      <w:rPr>
                        <w:rFonts w:ascii="Arial" w:hAnsi="Arial" w:cs="Arial"/>
                        <w:b/>
                        <w:i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A5464C">
                      <w:rPr>
                        <w:rFonts w:ascii="Arial" w:hAnsi="Arial" w:cs="Arial"/>
                        <w:i/>
                        <w:color w:val="A6A6A6" w:themeColor="background1" w:themeShade="A6"/>
                        <w:sz w:val="16"/>
                        <w:szCs w:val="16"/>
                      </w:rPr>
                      <w:tab/>
                    </w:r>
                    <w:r w:rsidRPr="00A5464C">
                      <w:rPr>
                        <w:rFonts w:ascii="Arial" w:hAnsi="Arial" w:cs="Arial"/>
                        <w:i/>
                        <w:color w:val="A6A6A6" w:themeColor="background1" w:themeShade="A6"/>
                        <w:sz w:val="16"/>
                        <w:szCs w:val="16"/>
                      </w:rPr>
                      <w:tab/>
                    </w:r>
                  </w:p>
                  <w:p w14:paraId="0154FFEF" w14:textId="62C0E886" w:rsidR="00A5464C" w:rsidRPr="00A5464C" w:rsidRDefault="00A5464C" w:rsidP="00A5464C">
                    <w:pPr>
                      <w:pStyle w:val="Header"/>
                      <w:rPr>
                        <w:rFonts w:ascii="Arial" w:hAnsi="Arial" w:cs="Arial"/>
                        <w:b/>
                        <w:i/>
                        <w:color w:val="A6A6A6" w:themeColor="background1" w:themeShade="A6"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881EE3">
      <w:rPr>
        <w:noProof/>
      </w:rPr>
      <w:drawing>
        <wp:inline distT="0" distB="0" distL="0" distR="0" wp14:anchorId="1B427EA0" wp14:editId="61008189">
          <wp:extent cx="2857500" cy="752475"/>
          <wp:effectExtent l="0" t="0" r="0" b="9525"/>
          <wp:docPr id="3" name="Picture 3" descr="C:\Users\dw\AppData\Local\Microsoft\Windows\Temporary Internet Files\Content.Outlook\Z57FZ92C\Remsdaq Letterhead Top Right Cor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w\AppData\Local\Microsoft\Windows\Temporary Internet Files\Content.Outlook\Z57FZ92C\Remsdaq Letterhead Top Right Corner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08" t="23262" r="14150" b="45053"/>
                  <a:stretch/>
                </pic:blipFill>
                <pic:spPr bwMode="auto">
                  <a:xfrm>
                    <a:off x="0" y="0"/>
                    <a:ext cx="28575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991F255" w14:textId="77777777" w:rsidR="00092074" w:rsidRDefault="000920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00C50" w14:textId="22D0CA5E" w:rsidR="007B0A5E" w:rsidRDefault="00A76A96" w:rsidP="00A5464C">
    <w:pPr>
      <w:pStyle w:val="Header"/>
      <w:tabs>
        <w:tab w:val="left" w:pos="450"/>
        <w:tab w:val="right" w:pos="9639"/>
      </w:tabs>
      <w:ind w:right="-613"/>
    </w:pPr>
    <w:r>
      <w:rPr>
        <w:noProof/>
      </w:rPr>
      <w:drawing>
        <wp:anchor distT="0" distB="0" distL="114300" distR="114300" simplePos="0" relativeHeight="251674624" behindDoc="1" locked="0" layoutInCell="1" allowOverlap="1" wp14:anchorId="69FBA63D" wp14:editId="201514B4">
          <wp:simplePos x="0" y="0"/>
          <wp:positionH relativeFrom="column">
            <wp:posOffset>2867025</wp:posOffset>
          </wp:positionH>
          <wp:positionV relativeFrom="paragraph">
            <wp:posOffset>-198120</wp:posOffset>
          </wp:positionV>
          <wp:extent cx="2859405" cy="749935"/>
          <wp:effectExtent l="0" t="0" r="0" b="0"/>
          <wp:wrapTight wrapText="bothSides">
            <wp:wrapPolygon edited="0">
              <wp:start x="0" y="0"/>
              <wp:lineTo x="0" y="20850"/>
              <wp:lineTo x="21442" y="20850"/>
              <wp:lineTo x="21442" y="0"/>
              <wp:lineTo x="0" y="0"/>
            </wp:wrapPolygon>
          </wp:wrapTight>
          <wp:docPr id="132451480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9405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0E31A1B" wp14:editId="0B645244">
              <wp:simplePos x="0" y="0"/>
              <wp:positionH relativeFrom="margin">
                <wp:posOffset>-640715</wp:posOffset>
              </wp:positionH>
              <wp:positionV relativeFrom="page">
                <wp:posOffset>215900</wp:posOffset>
              </wp:positionV>
              <wp:extent cx="3314700" cy="774700"/>
              <wp:effectExtent l="0" t="0" r="0" b="635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14700" cy="774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i/>
                              <w:color w:val="A6A6A6" w:themeColor="background1" w:themeShade="A6"/>
                              <w:sz w:val="16"/>
                              <w:szCs w:val="16"/>
                            </w:rPr>
                            <w:alias w:val="Document ID Value"/>
                            <w:tag w:val="_dlc_DocId"/>
                            <w:id w:val="1956448281"/>
                            <w:lock w:val="contentLocked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f8ccb009-1729-4ce4-9fbd-0aa1a38d5a71' xmlns:ns4='46acda78-01ed-42de-9791-c2d1d5334e23' xmlns:ns5='d11858e3-8b56-444b-a071-4407f2215b8d' " w:xpath="/ns0:properties[1]/documentManagement[1]/ns5:_dlc_DocId[1]" w:storeItemID="{FB512A27-B28C-4B2E-AABF-2AC93A91C8AA}"/>
                            <w:text/>
                          </w:sdtPr>
                          <w:sdtContent>
                            <w:p w14:paraId="61ECC758" w14:textId="393E0D2B" w:rsidR="00A76A96" w:rsidRDefault="00A76A96" w:rsidP="00A5464C">
                              <w:pPr>
                                <w:pStyle w:val="Header"/>
                                <w:rPr>
                                  <w:rFonts w:ascii="Arial" w:hAnsi="Arial" w:cs="Arial"/>
                                  <w:i/>
                                  <w:color w:val="A6A6A6" w:themeColor="background1" w:themeShade="A6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A6A6A6" w:themeColor="background1" w:themeShade="A6"/>
                                  <w:sz w:val="16"/>
                                  <w:szCs w:val="16"/>
                                </w:rPr>
                                <w:t>RDQHO-321424933-41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="Arial" w:hAnsi="Arial" w:cs="Arial"/>
                              <w:i/>
                              <w:color w:val="A6A6A6" w:themeColor="background1" w:themeShade="A6"/>
                              <w:sz w:val="16"/>
                              <w:szCs w:val="16"/>
                            </w:rPr>
                            <w:alias w:val="Title"/>
                            <w:tag w:val=""/>
                            <w:id w:val="884060862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2CE6699C" w14:textId="2B669B18" w:rsidR="0060192A" w:rsidRDefault="006C4993" w:rsidP="00A5464C">
                              <w:pPr>
                                <w:pStyle w:val="Header"/>
                                <w:rPr>
                                  <w:rFonts w:ascii="Arial" w:hAnsi="Arial" w:cs="Arial"/>
                                  <w:i/>
                                  <w:color w:val="A6A6A6" w:themeColor="background1" w:themeShade="A6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A6A6A6" w:themeColor="background1" w:themeShade="A6"/>
                                  <w:sz w:val="16"/>
                                  <w:szCs w:val="16"/>
                                </w:rPr>
                                <w:t>Corporate Social Responsibility</w:t>
                              </w:r>
                            </w:p>
                          </w:sdtContent>
                        </w:sdt>
                        <w:p w14:paraId="02FABE67" w14:textId="521CE2F0" w:rsidR="00951952" w:rsidRDefault="007B0A5E" w:rsidP="00A5464C">
                          <w:pPr>
                            <w:pStyle w:val="Header"/>
                            <w:rPr>
                              <w:rFonts w:ascii="Arial" w:hAnsi="Arial" w:cs="Arial"/>
                              <w:i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A5464C">
                            <w:rPr>
                              <w:rFonts w:ascii="Arial" w:hAnsi="Arial" w:cs="Arial"/>
                              <w:i/>
                              <w:color w:val="A6A6A6" w:themeColor="background1" w:themeShade="A6"/>
                              <w:sz w:val="16"/>
                              <w:szCs w:val="16"/>
                            </w:rPr>
                            <w:t>Issue</w:t>
                          </w:r>
                          <w:r w:rsidR="00951952">
                            <w:rPr>
                              <w:rFonts w:ascii="Arial" w:hAnsi="Arial" w:cs="Arial"/>
                              <w:i/>
                              <w:color w:val="A6A6A6" w:themeColor="background1" w:themeShade="A6"/>
                              <w:sz w:val="16"/>
                              <w:szCs w:val="16"/>
                            </w:rPr>
                            <w:t>:</w:t>
                          </w:r>
                          <w:sdt>
                            <w:sdtPr>
                              <w:rPr>
                                <w:rFonts w:ascii="Arial" w:hAnsi="Arial" w:cs="Arial"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alias w:val="CustomVersion"/>
                              <w:tag w:val="CustomVersion"/>
                              <w:id w:val="-1511750590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f8ccb009-1729-4ce4-9fbd-0aa1a38d5a71' xmlns:ns4='46acda78-01ed-42de-9791-c2d1d5334e23' xmlns:ns5='d11858e3-8b56-444b-a071-4407f2215b8d' " w:xpath="/ns0:properties[1]/documentManagement[1]/ns4:CustomVersion[1]" w:storeItemID="{FB512A27-B28C-4B2E-AABF-2AC93A91C8AA}"/>
                              <w:text/>
                            </w:sdtPr>
                            <w:sdtContent>
                              <w:r w:rsidR="00317833">
                                <w:rPr>
                                  <w:rFonts w:ascii="Arial" w:hAnsi="Arial" w:cs="Arial"/>
                                  <w:i/>
                                  <w:color w:val="A6A6A6" w:themeColor="background1" w:themeShade="A6"/>
                                  <w:sz w:val="16"/>
                                  <w:szCs w:val="16"/>
                                </w:rPr>
                                <w:t>9</w:t>
                              </w:r>
                            </w:sdtContent>
                          </w:sdt>
                        </w:p>
                        <w:p w14:paraId="624A1C77" w14:textId="66B301D1" w:rsidR="007B0A5E" w:rsidRPr="00A5464C" w:rsidRDefault="007B0A5E" w:rsidP="00A5464C">
                          <w:pPr>
                            <w:pStyle w:val="Header"/>
                            <w:rPr>
                              <w:rFonts w:ascii="Arial" w:hAnsi="Arial" w:cs="Arial"/>
                              <w:b/>
                              <w:i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A5464C">
                            <w:rPr>
                              <w:rFonts w:ascii="Arial" w:hAnsi="Arial" w:cs="Arial"/>
                              <w:i/>
                              <w:color w:val="A6A6A6" w:themeColor="background1" w:themeShade="A6"/>
                              <w:sz w:val="16"/>
                              <w:szCs w:val="16"/>
                            </w:rPr>
                            <w:tab/>
                          </w:r>
                          <w:r w:rsidRPr="00A5464C">
                            <w:rPr>
                              <w:rFonts w:ascii="Arial" w:hAnsi="Arial" w:cs="Arial"/>
                              <w:i/>
                              <w:color w:val="A6A6A6" w:themeColor="background1" w:themeShade="A6"/>
                              <w:sz w:val="16"/>
                              <w:szCs w:val="16"/>
                            </w:rP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E31A1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-50.45pt;margin-top:17pt;width:261pt;height:61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" filled="f" stroked="f">
              <v:textbox inset="0,0,0,0">
                <w:txbxContent>
                  <w:sdt>
                    <w:sdtPr>
                      <w:rPr>
                        <w:rFonts w:ascii="Arial" w:hAnsi="Arial" w:cs="Arial"/>
                        <w:i/>
                        <w:color w:val="A6A6A6" w:themeColor="background1" w:themeShade="A6"/>
                        <w:sz w:val="16"/>
                        <w:szCs w:val="16"/>
                      </w:rPr>
                      <w:alias w:val="Document ID Value"/>
                      <w:tag w:val="_dlc_DocId"/>
                      <w:id w:val="1956448281"/>
                      <w:lock w:val="contentLocked"/>
                      <w:dataBinding w:prefixMappings="xmlns:ns0='http://schemas.microsoft.com/office/2006/metadata/properties' xmlns:ns1='http://www.w3.org/2001/XMLSchema-instance' xmlns:ns2='http://schemas.microsoft.com/office/infopath/2007/PartnerControls' xmlns:ns3='f8ccb009-1729-4ce4-9fbd-0aa1a38d5a71' xmlns:ns4='46acda78-01ed-42de-9791-c2d1d5334e23' xmlns:ns5='d11858e3-8b56-444b-a071-4407f2215b8d' " w:xpath="/ns0:properties[1]/documentManagement[1]/ns5:_dlc_DocId[1]" w:storeItemID="{FB512A27-B28C-4B2E-AABF-2AC93A91C8AA}"/>
                      <w:text/>
                    </w:sdtPr>
                    <w:sdtContent>
                      <w:p w14:paraId="61ECC758" w14:textId="393E0D2B" w:rsidR="00A76A96" w:rsidRDefault="00A76A96" w:rsidP="00A5464C">
                        <w:pPr>
                          <w:pStyle w:val="Header"/>
                          <w:rPr>
                            <w:rFonts w:ascii="Arial" w:hAnsi="Arial" w:cs="Arial"/>
                            <w:i/>
                            <w:color w:val="A6A6A6" w:themeColor="background1" w:themeShade="A6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color w:val="A6A6A6" w:themeColor="background1" w:themeShade="A6"/>
                            <w:sz w:val="16"/>
                            <w:szCs w:val="16"/>
                          </w:rPr>
                          <w:t>RDQHO-321424933-41</w:t>
                        </w:r>
                      </w:p>
                    </w:sdtContent>
                  </w:sdt>
                  <w:sdt>
                    <w:sdtPr>
                      <w:rPr>
                        <w:rFonts w:ascii="Arial" w:hAnsi="Arial" w:cs="Arial"/>
                        <w:i/>
                        <w:color w:val="A6A6A6" w:themeColor="background1" w:themeShade="A6"/>
                        <w:sz w:val="16"/>
                        <w:szCs w:val="16"/>
                      </w:rPr>
                      <w:alias w:val="Title"/>
                      <w:tag w:val=""/>
                      <w:id w:val="884060862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2CE6699C" w14:textId="2B669B18" w:rsidR="0060192A" w:rsidRDefault="006C4993" w:rsidP="00A5464C">
                        <w:pPr>
                          <w:pStyle w:val="Header"/>
                          <w:rPr>
                            <w:rFonts w:ascii="Arial" w:hAnsi="Arial" w:cs="Arial"/>
                            <w:i/>
                            <w:color w:val="A6A6A6" w:themeColor="background1" w:themeShade="A6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color w:val="A6A6A6" w:themeColor="background1" w:themeShade="A6"/>
                            <w:sz w:val="16"/>
                            <w:szCs w:val="16"/>
                          </w:rPr>
                          <w:t>Corporate Social Responsibility</w:t>
                        </w:r>
                      </w:p>
                    </w:sdtContent>
                  </w:sdt>
                  <w:p w14:paraId="02FABE67" w14:textId="521CE2F0" w:rsidR="00951952" w:rsidRDefault="007B0A5E" w:rsidP="00A5464C">
                    <w:pPr>
                      <w:pStyle w:val="Header"/>
                      <w:rPr>
                        <w:rFonts w:ascii="Arial" w:hAnsi="Arial" w:cs="Arial"/>
                        <w:i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A5464C">
                      <w:rPr>
                        <w:rFonts w:ascii="Arial" w:hAnsi="Arial" w:cs="Arial"/>
                        <w:i/>
                        <w:color w:val="A6A6A6" w:themeColor="background1" w:themeShade="A6"/>
                        <w:sz w:val="16"/>
                        <w:szCs w:val="16"/>
                      </w:rPr>
                      <w:t>Issue</w:t>
                    </w:r>
                    <w:r w:rsidR="00951952">
                      <w:rPr>
                        <w:rFonts w:ascii="Arial" w:hAnsi="Arial" w:cs="Arial"/>
                        <w:i/>
                        <w:color w:val="A6A6A6" w:themeColor="background1" w:themeShade="A6"/>
                        <w:sz w:val="16"/>
                        <w:szCs w:val="16"/>
                      </w:rPr>
                      <w:t>:</w:t>
                    </w:r>
                    <w:sdt>
                      <w:sdtPr>
                        <w:rPr>
                          <w:rFonts w:ascii="Arial" w:hAnsi="Arial" w:cs="Arial"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  <w:alias w:val="CustomVersion"/>
                        <w:tag w:val="CustomVersion"/>
                        <w:id w:val="-1511750590"/>
                        <w:dataBinding w:prefixMappings="xmlns:ns0='http://schemas.microsoft.com/office/2006/metadata/properties' xmlns:ns1='http://www.w3.org/2001/XMLSchema-instance' xmlns:ns2='http://schemas.microsoft.com/office/infopath/2007/PartnerControls' xmlns:ns3='f8ccb009-1729-4ce4-9fbd-0aa1a38d5a71' xmlns:ns4='46acda78-01ed-42de-9791-c2d1d5334e23' xmlns:ns5='d11858e3-8b56-444b-a071-4407f2215b8d' " w:xpath="/ns0:properties[1]/documentManagement[1]/ns4:CustomVersion[1]" w:storeItemID="{FB512A27-B28C-4B2E-AABF-2AC93A91C8AA}"/>
                        <w:text/>
                      </w:sdtPr>
                      <w:sdtContent>
                        <w:r w:rsidR="00317833">
                          <w:rPr>
                            <w:rFonts w:ascii="Arial" w:hAnsi="Arial" w:cs="Arial"/>
                            <w:i/>
                            <w:color w:val="A6A6A6" w:themeColor="background1" w:themeShade="A6"/>
                            <w:sz w:val="16"/>
                            <w:szCs w:val="16"/>
                          </w:rPr>
                          <w:t>9</w:t>
                        </w:r>
                      </w:sdtContent>
                    </w:sdt>
                  </w:p>
                  <w:p w14:paraId="624A1C77" w14:textId="66B301D1" w:rsidR="007B0A5E" w:rsidRPr="00A5464C" w:rsidRDefault="007B0A5E" w:rsidP="00A5464C">
                    <w:pPr>
                      <w:pStyle w:val="Header"/>
                      <w:rPr>
                        <w:rFonts w:ascii="Arial" w:hAnsi="Arial" w:cs="Arial"/>
                        <w:b/>
                        <w:i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A5464C">
                      <w:rPr>
                        <w:rFonts w:ascii="Arial" w:hAnsi="Arial" w:cs="Arial"/>
                        <w:i/>
                        <w:color w:val="A6A6A6" w:themeColor="background1" w:themeShade="A6"/>
                        <w:sz w:val="16"/>
                        <w:szCs w:val="16"/>
                      </w:rPr>
                      <w:tab/>
                    </w:r>
                    <w:r w:rsidRPr="00A5464C">
                      <w:rPr>
                        <w:rFonts w:ascii="Arial" w:hAnsi="Arial" w:cs="Arial"/>
                        <w:i/>
                        <w:color w:val="A6A6A6" w:themeColor="background1" w:themeShade="A6"/>
                        <w:sz w:val="16"/>
                        <w:szCs w:val="16"/>
                      </w:rPr>
                      <w:tab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7B0A5E">
      <w:tab/>
    </w:r>
    <w:r w:rsidR="007B0A5E">
      <w:tab/>
    </w:r>
    <w:r w:rsidR="007B0A5E">
      <w:tab/>
    </w:r>
  </w:p>
  <w:p w14:paraId="6871FDBE" w14:textId="71A191CF" w:rsidR="007B0A5E" w:rsidRDefault="007B0A5E" w:rsidP="00A76A96">
    <w:pPr>
      <w:pStyle w:val="Header"/>
      <w:tabs>
        <w:tab w:val="clear" w:pos="4320"/>
        <w:tab w:val="clear" w:pos="8640"/>
        <w:tab w:val="left" w:pos="5597"/>
        <w:tab w:val="left" w:pos="7988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81AAE"/>
    <w:multiLevelType w:val="hybridMultilevel"/>
    <w:tmpl w:val="84007D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2C507A"/>
    <w:multiLevelType w:val="hybridMultilevel"/>
    <w:tmpl w:val="C902F4EE"/>
    <w:lvl w:ilvl="0" w:tplc="25105DAA">
      <w:start w:val="4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A0263"/>
    <w:multiLevelType w:val="hybridMultilevel"/>
    <w:tmpl w:val="8530F25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2A24728D"/>
    <w:multiLevelType w:val="hybridMultilevel"/>
    <w:tmpl w:val="9FF04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0F2DB2"/>
    <w:multiLevelType w:val="hybridMultilevel"/>
    <w:tmpl w:val="84FE6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9B5EE1"/>
    <w:multiLevelType w:val="hybridMultilevel"/>
    <w:tmpl w:val="DABE45F4"/>
    <w:lvl w:ilvl="0" w:tplc="037C031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6820A4"/>
    <w:multiLevelType w:val="hybridMultilevel"/>
    <w:tmpl w:val="D9A65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3C7FA0"/>
    <w:multiLevelType w:val="hybridMultilevel"/>
    <w:tmpl w:val="0284C5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EA7675"/>
    <w:multiLevelType w:val="hybridMultilevel"/>
    <w:tmpl w:val="AE709EBE"/>
    <w:lvl w:ilvl="0" w:tplc="037C031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E364327"/>
    <w:multiLevelType w:val="hybridMultilevel"/>
    <w:tmpl w:val="61962E4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93184680">
    <w:abstractNumId w:val="8"/>
  </w:num>
  <w:num w:numId="2" w16cid:durableId="2110077821">
    <w:abstractNumId w:val="1"/>
  </w:num>
  <w:num w:numId="3" w16cid:durableId="42868552">
    <w:abstractNumId w:val="5"/>
  </w:num>
  <w:num w:numId="4" w16cid:durableId="1755205434">
    <w:abstractNumId w:val="9"/>
  </w:num>
  <w:num w:numId="5" w16cid:durableId="1947156250">
    <w:abstractNumId w:val="2"/>
  </w:num>
  <w:num w:numId="6" w16cid:durableId="1441072438">
    <w:abstractNumId w:val="0"/>
  </w:num>
  <w:num w:numId="7" w16cid:durableId="751004035">
    <w:abstractNumId w:val="7"/>
  </w:num>
  <w:num w:numId="8" w16cid:durableId="653293931">
    <w:abstractNumId w:val="3"/>
  </w:num>
  <w:num w:numId="9" w16cid:durableId="504587562">
    <w:abstractNumId w:val="6"/>
  </w:num>
  <w:num w:numId="10" w16cid:durableId="19145851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DEC"/>
    <w:rsid w:val="00023DEC"/>
    <w:rsid w:val="000320FA"/>
    <w:rsid w:val="00037428"/>
    <w:rsid w:val="00092074"/>
    <w:rsid w:val="000A759C"/>
    <w:rsid w:val="000C130F"/>
    <w:rsid w:val="000E3F28"/>
    <w:rsid w:val="000F6BF9"/>
    <w:rsid w:val="001133FE"/>
    <w:rsid w:val="00116F63"/>
    <w:rsid w:val="00143A29"/>
    <w:rsid w:val="00151209"/>
    <w:rsid w:val="001A5900"/>
    <w:rsid w:val="001D11BD"/>
    <w:rsid w:val="001E0AF5"/>
    <w:rsid w:val="001E4313"/>
    <w:rsid w:val="001F113D"/>
    <w:rsid w:val="00231E93"/>
    <w:rsid w:val="0024091B"/>
    <w:rsid w:val="00240DFC"/>
    <w:rsid w:val="002557EE"/>
    <w:rsid w:val="00266269"/>
    <w:rsid w:val="002A6E30"/>
    <w:rsid w:val="002C733B"/>
    <w:rsid w:val="002F3F40"/>
    <w:rsid w:val="0030125E"/>
    <w:rsid w:val="00305D37"/>
    <w:rsid w:val="00317833"/>
    <w:rsid w:val="00342A6E"/>
    <w:rsid w:val="00396FFC"/>
    <w:rsid w:val="003A5663"/>
    <w:rsid w:val="003B6A49"/>
    <w:rsid w:val="003D1152"/>
    <w:rsid w:val="003E24B6"/>
    <w:rsid w:val="003E6A5C"/>
    <w:rsid w:val="003F19A8"/>
    <w:rsid w:val="003F58D4"/>
    <w:rsid w:val="00435348"/>
    <w:rsid w:val="00447602"/>
    <w:rsid w:val="00456C70"/>
    <w:rsid w:val="004671F1"/>
    <w:rsid w:val="004937D9"/>
    <w:rsid w:val="00494BE8"/>
    <w:rsid w:val="004A75B3"/>
    <w:rsid w:val="004C04FC"/>
    <w:rsid w:val="005110EC"/>
    <w:rsid w:val="00512030"/>
    <w:rsid w:val="00537656"/>
    <w:rsid w:val="00543D2A"/>
    <w:rsid w:val="00565C57"/>
    <w:rsid w:val="0057585D"/>
    <w:rsid w:val="005872A1"/>
    <w:rsid w:val="005A7543"/>
    <w:rsid w:val="005A7E54"/>
    <w:rsid w:val="005B09EA"/>
    <w:rsid w:val="005B6C87"/>
    <w:rsid w:val="005F5F1F"/>
    <w:rsid w:val="0060192A"/>
    <w:rsid w:val="00616D76"/>
    <w:rsid w:val="00631D31"/>
    <w:rsid w:val="00632394"/>
    <w:rsid w:val="00672338"/>
    <w:rsid w:val="006C4993"/>
    <w:rsid w:val="006D1CCC"/>
    <w:rsid w:val="00795E48"/>
    <w:rsid w:val="007B0A5E"/>
    <w:rsid w:val="007C5401"/>
    <w:rsid w:val="007D432C"/>
    <w:rsid w:val="007D56EC"/>
    <w:rsid w:val="007E35EB"/>
    <w:rsid w:val="00810696"/>
    <w:rsid w:val="00810EAB"/>
    <w:rsid w:val="0084275A"/>
    <w:rsid w:val="008A3033"/>
    <w:rsid w:val="008B6E9B"/>
    <w:rsid w:val="008C148F"/>
    <w:rsid w:val="008C7DF0"/>
    <w:rsid w:val="0091737F"/>
    <w:rsid w:val="009360D2"/>
    <w:rsid w:val="00936194"/>
    <w:rsid w:val="00951952"/>
    <w:rsid w:val="00983102"/>
    <w:rsid w:val="00987971"/>
    <w:rsid w:val="009D17A3"/>
    <w:rsid w:val="00A15937"/>
    <w:rsid w:val="00A16E5F"/>
    <w:rsid w:val="00A375C6"/>
    <w:rsid w:val="00A5464C"/>
    <w:rsid w:val="00A56BBF"/>
    <w:rsid w:val="00A577B1"/>
    <w:rsid w:val="00A76A96"/>
    <w:rsid w:val="00A91FC6"/>
    <w:rsid w:val="00AB0C2E"/>
    <w:rsid w:val="00AB6694"/>
    <w:rsid w:val="00AD1AB8"/>
    <w:rsid w:val="00AD4004"/>
    <w:rsid w:val="00AD6ACF"/>
    <w:rsid w:val="00AF39F0"/>
    <w:rsid w:val="00B23DAE"/>
    <w:rsid w:val="00B62F6D"/>
    <w:rsid w:val="00B70771"/>
    <w:rsid w:val="00B94C8F"/>
    <w:rsid w:val="00BA2328"/>
    <w:rsid w:val="00BB55CA"/>
    <w:rsid w:val="00BE022A"/>
    <w:rsid w:val="00BE34F0"/>
    <w:rsid w:val="00C10B83"/>
    <w:rsid w:val="00C259BB"/>
    <w:rsid w:val="00C25DB3"/>
    <w:rsid w:val="00C4290F"/>
    <w:rsid w:val="00C452BE"/>
    <w:rsid w:val="00C601D4"/>
    <w:rsid w:val="00C732DA"/>
    <w:rsid w:val="00C92A1E"/>
    <w:rsid w:val="00C92D4D"/>
    <w:rsid w:val="00C938AA"/>
    <w:rsid w:val="00C95D91"/>
    <w:rsid w:val="00CA1C68"/>
    <w:rsid w:val="00CC01CD"/>
    <w:rsid w:val="00CF50B4"/>
    <w:rsid w:val="00D3270A"/>
    <w:rsid w:val="00D55A87"/>
    <w:rsid w:val="00D91218"/>
    <w:rsid w:val="00DB23B5"/>
    <w:rsid w:val="00DB692E"/>
    <w:rsid w:val="00DB6A71"/>
    <w:rsid w:val="00E04714"/>
    <w:rsid w:val="00E31306"/>
    <w:rsid w:val="00E36DD0"/>
    <w:rsid w:val="00E61E8F"/>
    <w:rsid w:val="00E70EE5"/>
    <w:rsid w:val="00EB7BA6"/>
    <w:rsid w:val="00ED61D9"/>
    <w:rsid w:val="00F01CDD"/>
    <w:rsid w:val="00F269DB"/>
    <w:rsid w:val="00F96F54"/>
    <w:rsid w:val="00FB642C"/>
    <w:rsid w:val="00FD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8E0CF4"/>
  <w15:docId w15:val="{584B4CA8-4DDD-4D10-B485-81A03624D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0AF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24091B"/>
    <w:pPr>
      <w:spacing w:after="100" w:afterAutospacing="1"/>
    </w:pPr>
    <w:rPr>
      <w:lang w:bidi="sa-IN"/>
    </w:rPr>
  </w:style>
  <w:style w:type="paragraph" w:styleId="BalloonText">
    <w:name w:val="Balloon Text"/>
    <w:basedOn w:val="Normal"/>
    <w:semiHidden/>
    <w:rsid w:val="00EB7BA6"/>
    <w:rPr>
      <w:rFonts w:ascii="Tahoma" w:hAnsi="Tahoma" w:cs="Tahoma"/>
      <w:sz w:val="16"/>
      <w:szCs w:val="16"/>
    </w:rPr>
  </w:style>
  <w:style w:type="paragraph" w:styleId="Header">
    <w:name w:val="header"/>
    <w:aliases w:val="Customisable document title"/>
    <w:basedOn w:val="Normal"/>
    <w:link w:val="HeaderChar"/>
    <w:uiPriority w:val="99"/>
    <w:qFormat/>
    <w:rsid w:val="00EB7BA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B7BA6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Customisable document title Char"/>
    <w:link w:val="Header"/>
    <w:uiPriority w:val="99"/>
    <w:rsid w:val="00EB7BA6"/>
    <w:rPr>
      <w:sz w:val="24"/>
      <w:szCs w:val="24"/>
      <w:lang w:val="en-GB" w:eastAsia="en-GB" w:bidi="ar-SA"/>
    </w:rPr>
  </w:style>
  <w:style w:type="character" w:customStyle="1" w:styleId="FooterChar">
    <w:name w:val="Footer Char"/>
    <w:link w:val="Footer"/>
    <w:uiPriority w:val="99"/>
    <w:rsid w:val="00EB7BA6"/>
    <w:rPr>
      <w:sz w:val="24"/>
      <w:szCs w:val="24"/>
      <w:lang w:val="en-GB" w:eastAsia="en-GB" w:bidi="ar-SA"/>
    </w:rPr>
  </w:style>
  <w:style w:type="paragraph" w:customStyle="1" w:styleId="Customisabledocumentheading">
    <w:name w:val="Customisable document heading"/>
    <w:basedOn w:val="Normal"/>
    <w:next w:val="Normal"/>
    <w:qFormat/>
    <w:rsid w:val="005872A1"/>
    <w:rPr>
      <w:rFonts w:ascii="Arial" w:eastAsia="Calibri" w:hAnsi="Arial"/>
      <w:b/>
      <w:sz w:val="22"/>
      <w:szCs w:val="22"/>
      <w:lang w:eastAsia="en-US"/>
    </w:rPr>
  </w:style>
  <w:style w:type="character" w:styleId="Hyperlink">
    <w:name w:val="Hyperlink"/>
    <w:rsid w:val="00FB642C"/>
    <w:rPr>
      <w:color w:val="0000FF"/>
      <w:u w:val="single"/>
    </w:rPr>
  </w:style>
  <w:style w:type="table" w:styleId="TableGrid">
    <w:name w:val="Table Grid"/>
    <w:basedOn w:val="TableNormal"/>
    <w:rsid w:val="000F6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47602"/>
    <w:pPr>
      <w:ind w:left="720"/>
      <w:contextualSpacing/>
    </w:pPr>
  </w:style>
  <w:style w:type="character" w:customStyle="1" w:styleId="HeaderChar1">
    <w:name w:val="Header Char1"/>
    <w:aliases w:val="Customisable document title Char1"/>
    <w:basedOn w:val="DefaultParagraphFont"/>
    <w:uiPriority w:val="99"/>
    <w:locked/>
    <w:rsid w:val="008C7DF0"/>
    <w:rPr>
      <w:rFonts w:ascii="Calibri" w:hAnsi="Calibri" w:cs="Calibri"/>
      <w:sz w:val="22"/>
      <w:szCs w:val="22"/>
      <w:lang w:val="en-GB" w:eastAsia="en-US"/>
    </w:rPr>
  </w:style>
  <w:style w:type="character" w:customStyle="1" w:styleId="FooterChar1">
    <w:name w:val="Footer Char1"/>
    <w:basedOn w:val="DefaultParagraphFont"/>
    <w:uiPriority w:val="99"/>
    <w:locked/>
    <w:rsid w:val="008C7DF0"/>
    <w:rPr>
      <w:rFonts w:ascii="Calibri" w:hAnsi="Calibri" w:cs="Calibri"/>
      <w:sz w:val="22"/>
      <w:szCs w:val="22"/>
      <w:lang w:val="en-GB" w:eastAsia="en-US"/>
    </w:rPr>
  </w:style>
  <w:style w:type="paragraph" w:customStyle="1" w:styleId="22-Modeltekst">
    <w:name w:val="22 - Model_tekst"/>
    <w:rsid w:val="00B70771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70" w:line="280" w:lineRule="atLeast"/>
      <w:jc w:val="both"/>
    </w:pPr>
    <w:rPr>
      <w:rFonts w:ascii="NewCenturySchlbk" w:eastAsia="NewCenturySchlbk" w:hAnsi="NewCenturySchlbk" w:cs="NewCenturySchlbk"/>
      <w:color w:val="000000"/>
      <w:spacing w:val="-10"/>
      <w:sz w:val="22"/>
      <w:szCs w:val="22"/>
      <w:u w:color="000000"/>
      <w:bdr w:val="nil"/>
      <w:lang w:val="nl-NL"/>
    </w:rPr>
  </w:style>
  <w:style w:type="character" w:styleId="CommentReference">
    <w:name w:val="annotation reference"/>
    <w:basedOn w:val="DefaultParagraphFont"/>
    <w:semiHidden/>
    <w:unhideWhenUsed/>
    <w:rsid w:val="00ED61D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D61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D61D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D61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D61D9"/>
    <w:rPr>
      <w:b/>
      <w:bCs/>
    </w:rPr>
  </w:style>
  <w:style w:type="character" w:styleId="FollowedHyperlink">
    <w:name w:val="FollowedHyperlink"/>
    <w:basedOn w:val="DefaultParagraphFont"/>
    <w:semiHidden/>
    <w:unhideWhenUsed/>
    <w:rsid w:val="007B0A5E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76A96"/>
    <w:rPr>
      <w:color w:val="666666"/>
    </w:rPr>
  </w:style>
  <w:style w:type="paragraph" w:styleId="Revision">
    <w:name w:val="Revision"/>
    <w:hidden/>
    <w:uiPriority w:val="99"/>
    <w:semiHidden/>
    <w:rsid w:val="00F01CD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720">
      <w:bodyDiv w:val="1"/>
      <w:marLeft w:val="450"/>
      <w:marRight w:val="0"/>
      <w:marTop w:val="0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3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44746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6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F251154A37474DA68BE29C5673D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61A5E-4035-4230-B4A5-BF0FAAF2563F}"/>
      </w:docPartPr>
      <w:docPartBody>
        <w:p w:rsidR="007439F8" w:rsidRDefault="007439F8">
          <w:r w:rsidRPr="009100CA">
            <w:rPr>
              <w:rStyle w:val="PlaceholderText"/>
            </w:rPr>
            <w:t>[CustomVersion]</w:t>
          </w:r>
        </w:p>
      </w:docPartBody>
    </w:docPart>
    <w:docPart>
      <w:docPartPr>
        <w:name w:val="146D5E6DC95D4A09AF71597C385840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17606-018E-4810-A7FF-11CBAFD44CA5}"/>
      </w:docPartPr>
      <w:docPartBody>
        <w:p w:rsidR="007439F8" w:rsidRDefault="007439F8">
          <w:r w:rsidRPr="009100CA">
            <w:rPr>
              <w:rStyle w:val="PlaceholderText"/>
            </w:rPr>
            <w:t>[Document ID Value]</w:t>
          </w:r>
        </w:p>
      </w:docPartBody>
    </w:docPart>
    <w:docPart>
      <w:docPartPr>
        <w:name w:val="A34D3895A9074244BA37E5EDD0BF6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5FDC2-762A-4A7B-ADE2-3EE8A37C59BD}"/>
      </w:docPartPr>
      <w:docPartBody>
        <w:p w:rsidR="008E57F2" w:rsidRDefault="008E57F2">
          <w:r w:rsidRPr="000A33EE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CenturySchlbk">
    <w:altName w:val="Century Schoolbook"/>
    <w:charset w:val="00"/>
    <w:family w:val="roman"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9F8"/>
    <w:rsid w:val="000A376A"/>
    <w:rsid w:val="003F19A8"/>
    <w:rsid w:val="005B02DE"/>
    <w:rsid w:val="00631D31"/>
    <w:rsid w:val="007439F8"/>
    <w:rsid w:val="008E57F2"/>
    <w:rsid w:val="00A90347"/>
    <w:rsid w:val="00AB0C2E"/>
    <w:rsid w:val="00AD6ACF"/>
    <w:rsid w:val="00C9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9F8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57F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7a42253fa634c0591af7f848c0a771d xmlns="f8ccb009-1729-4ce4-9fbd-0aa1a38d5a71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Remsdaq Policy</TermName>
          <TermId xmlns="http://schemas.microsoft.com/office/infopath/2007/PartnerControls">5a17885d-8582-485f-82fa-af1155ce3a02</TermId>
        </TermInfo>
      </Terms>
    </p7a42253fa634c0591af7f848c0a771d>
    <bb33f273fc2e479ca5191c693d2ae7a2 xmlns="f8ccb009-1729-4ce4-9fbd-0aa1a38d5a71">
      <Terms xmlns="http://schemas.microsoft.com/office/infopath/2007/PartnerControls">
        <TermInfo xmlns="http://schemas.microsoft.com/office/infopath/2007/PartnerControls">
          <TermName xmlns="http://schemas.microsoft.com/office/infopath/2007/PartnerControls">JHW</TermName>
          <TermId xmlns="http://schemas.microsoft.com/office/infopath/2007/PartnerControls">e04479f8-2a36-4e45-b105-3bb850ae26bd</TermId>
        </TermInfo>
      </Terms>
    </bb33f273fc2e479ca5191c693d2ae7a2>
    <f82652289e714cbb818db33fa21d6a06 xmlns="f8ccb009-1729-4ce4-9fbd-0aa1a38d5a71">
      <Terms xmlns="http://schemas.microsoft.com/office/infopath/2007/PartnerControls">
        <TermInfo xmlns="http://schemas.microsoft.com/office/infopath/2007/PartnerControls">
          <TermName xmlns="http://schemas.microsoft.com/office/infopath/2007/PartnerControls">N/A</TermName>
          <TermId xmlns="http://schemas.microsoft.com/office/infopath/2007/PartnerControls">046ee986-0f4f-49a3-9e46-f31cdfec992d</TermId>
        </TermInfo>
      </Terms>
    </f82652289e714cbb818db33fa21d6a06>
    <CustomFlow xmlns="46acda78-01ed-42de-9791-c2d1d5334e23">NotStarted</CustomFlow>
    <Associated_x0020_Document_x0020_Number xmlns="f8ccb009-1729-4ce4-9fbd-0aa1a38d5a71">Supplier &amp; Subcontractor Pack</Associated_x0020_Document_x0020_Number>
    <p67da9ce678349119206e13324c98668 xmlns="f8ccb009-1729-4ce4-9fbd-0aa1a38d5a71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Purchasing</TermName>
          <TermId xmlns="http://schemas.microsoft.com/office/infopath/2007/PartnerControls">495f59d8-709f-4679-a8b5-46099806df11</TermId>
        </TermInfo>
      </Terms>
    </p67da9ce678349119206e13324c98668>
    <Aprotec_x0020_Document_x0020_Number xmlns="f8ccb009-1729-4ce4-9fbd-0aa1a38d5a71">HRP 028</Aprotec_x0020_Document_x0020_Number>
    <mbe2cf8e33044c8ea1a58a0b7cd0d28c xmlns="f8ccb009-1729-4ce4-9fbd-0aa1a38d5a71">
      <Terms xmlns="http://schemas.microsoft.com/office/infopath/2007/PartnerControls">
        <TermInfo xmlns="http://schemas.microsoft.com/office/infopath/2007/PartnerControls">
          <TermName xmlns="http://schemas.microsoft.com/office/infopath/2007/PartnerControls">N/A</TermName>
          <TermId xmlns="http://schemas.microsoft.com/office/infopath/2007/PartnerControls">7a98defa-b2ef-42a3-861c-b79e2e9463da</TermId>
        </TermInfo>
      </Terms>
    </mbe2cf8e33044c8ea1a58a0b7cd0d28c>
    <RelatedDocs_x0028_thislibrary_x0029_ xmlns="46acda78-01ed-42de-9791-c2d1d5334e23" xsi:nil="true"/>
    <ma03ed158bfb4b7a8c3ae06c24b1307a xmlns="f8ccb009-1729-4ce4-9fbd-0aa1a38d5a71">
      <Terms xmlns="http://schemas.microsoft.com/office/infopath/2007/PartnerControls">
        <TermInfo xmlns="http://schemas.microsoft.com/office/infopath/2007/PartnerControls">
          <TermName xmlns="http://schemas.microsoft.com/office/infopath/2007/PartnerControls">Senior Buyer</TermName>
          <TermId xmlns="http://schemas.microsoft.com/office/infopath/2007/PartnerControls">81855c09-fc58-4f56-b2da-9ca46dd0c5b4</TermId>
        </TermInfo>
      </Terms>
    </ma03ed158bfb4b7a8c3ae06c24b1307a>
    <Expiry_x0020_Date xmlns="f8ccb009-1729-4ce4-9fbd-0aa1a38d5a71">2025-04-30T23:00:00+00:00</Expiry_x0020_Date>
    <TaxCatchAll xmlns="f8ccb009-1729-4ce4-9fbd-0aa1a38d5a71">
      <Value>33</Value>
      <Value>116</Value>
      <Value>25</Value>
      <Value>59</Value>
      <Value>19</Value>
      <Value>85</Value>
    </TaxCatchAll>
    <Additional_x0020_Comments_x002f_Info xmlns="f8ccb009-1729-4ce4-9fbd-0aa1a38d5a71">Achilles, Remsdaq Website, ConstructionLine</Additional_x0020_Comments_x002f_Info>
    <CustomVersion xmlns="46acda78-01ed-42de-9791-c2d1d5334e23">9</CustomVersion>
    <PCB_x0020_Number xmlns="f8ccb009-1729-4ce4-9fbd-0aa1a38d5a71" xsi:nil="true"/>
    <_dlc_DocId xmlns="d11858e3-8b56-444b-a071-4407f2215b8d">RDQHO-321424933-41</_dlc_DocId>
    <_dlc_DocIdUrl xmlns="d11858e3-8b56-444b-a071-4407f2215b8d">
      <Url>https://remsdaq.sharepoint.com/_layouts/15/DocIdRedir.aspx?ID=RDQHO-321424933-41</Url>
      <Description>RDQHO-321424933-41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haredContentType xmlns="Microsoft.SharePoint.Taxonomy.ContentTypeSync" SourceId="376ce0cb-1f18-40e6-8b77-dbd13bcd2428" ContentTypeId="0x010100083C555F9B4AFF4781B4493D35680B0F" PreviousValue="false" LastSyncTimeStamp="2024-09-03T11:08:44.157Z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olicy_Procedure_Process" ma:contentTypeID="0x010100083C555F9B4AFF4781B4493D35680B0F00BA3510EFAEA45146ABBD51AD554825BF" ma:contentTypeVersion="128" ma:contentTypeDescription="" ma:contentTypeScope="" ma:versionID="e93d6aca29b2733d6d235a7dbcd75bfe">
  <xsd:schema xmlns:xsd="http://www.w3.org/2001/XMLSchema" xmlns:xs="http://www.w3.org/2001/XMLSchema" xmlns:p="http://schemas.microsoft.com/office/2006/metadata/properties" xmlns:ns1="f8ccb009-1729-4ce4-9fbd-0aa1a38d5a71" xmlns:ns3="46acda78-01ed-42de-9791-c2d1d5334e23" xmlns:ns4="d11858e3-8b56-444b-a071-4407f2215b8d" targetNamespace="http://schemas.microsoft.com/office/2006/metadata/properties" ma:root="true" ma:fieldsID="25ba0c799402d70c459221315a27aafe" ns1:_="" ns3:_="" ns4:_="">
    <xsd:import namespace="f8ccb009-1729-4ce4-9fbd-0aa1a38d5a71"/>
    <xsd:import namespace="46acda78-01ed-42de-9791-c2d1d5334e23"/>
    <xsd:import namespace="d11858e3-8b56-444b-a071-4407f2215b8d"/>
    <xsd:element name="properties">
      <xsd:complexType>
        <xsd:sequence>
          <xsd:element name="documentManagement">
            <xsd:complexType>
              <xsd:all>
                <xsd:element ref="ns1:Expiry_x0020_Date" minOccurs="0"/>
                <xsd:element ref="ns3:RelatedDocs_x0028_thislibrary_x0029_" minOccurs="0"/>
                <xsd:element ref="ns1:Associated_x0020_Document_x0020_Number" minOccurs="0"/>
                <xsd:element ref="ns1:Additional_x0020_Comments_x002f_Info" minOccurs="0"/>
                <xsd:element ref="ns1:PCB_x0020_Number" minOccurs="0"/>
                <xsd:element ref="ns1:Aprotec_x0020_Document_x0020_Number" minOccurs="0"/>
                <xsd:element ref="ns3:CustomVersion" minOccurs="0"/>
                <xsd:element ref="ns1:p7a42253fa634c0591af7f848c0a771d" minOccurs="0"/>
                <xsd:element ref="ns1:f82652289e714cbb818db33fa21d6a06" minOccurs="0"/>
                <xsd:element ref="ns1:p67da9ce678349119206e13324c98668" minOccurs="0"/>
                <xsd:element ref="ns1:mbe2cf8e33044c8ea1a58a0b7cd0d28c" minOccurs="0"/>
                <xsd:element ref="ns1:TaxCatchAll" minOccurs="0"/>
                <xsd:element ref="ns1:TaxCatchAllLabel" minOccurs="0"/>
                <xsd:element ref="ns1:bb33f273fc2e479ca5191c693d2ae7a2" minOccurs="0"/>
                <xsd:element ref="ns4:_dlc_DocId" minOccurs="0"/>
                <xsd:element ref="ns4:_dlc_DocIdUrl" minOccurs="0"/>
                <xsd:element ref="ns4:_dlc_DocIdPersistId" minOccurs="0"/>
                <xsd:element ref="ns3:CustomFlow" minOccurs="0"/>
                <xsd:element ref="ns1:ma03ed158bfb4b7a8c3ae06c24b1307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cb009-1729-4ce4-9fbd-0aa1a38d5a71" elementFormDefault="qualified">
    <xsd:import namespace="http://schemas.microsoft.com/office/2006/documentManagement/types"/>
    <xsd:import namespace="http://schemas.microsoft.com/office/infopath/2007/PartnerControls"/>
    <xsd:element name="Expiry_x0020_Date" ma:index="4" nillable="true" ma:displayName="Expiry Date" ma:format="DateOnly" ma:internalName="Expiry_x0020_Date" ma:readOnly="false">
      <xsd:simpleType>
        <xsd:restriction base="dms:DateTime"/>
      </xsd:simpleType>
    </xsd:element>
    <xsd:element name="Associated_x0020_Document_x0020_Number" ma:index="6" nillable="true" ma:displayName="Related Docs (other libraries)" ma:description="Enter the DOC ID of any other related document that is outside of this library" ma:format="Dropdown" ma:internalName="Associated_x0020_Document_x0020_Number">
      <xsd:simpleType>
        <xsd:restriction base="dms:Text">
          <xsd:maxLength value="255"/>
        </xsd:restriction>
      </xsd:simpleType>
    </xsd:element>
    <xsd:element name="Additional_x0020_Comments_x002f_Info" ma:index="7" nillable="true" ma:displayName="Additional Comments/Info" ma:default="" ma:internalName="Additional_x0020_Comments_x002F_Info">
      <xsd:simpleType>
        <xsd:restriction base="dms:Note">
          <xsd:maxLength value="255"/>
        </xsd:restriction>
      </xsd:simpleType>
    </xsd:element>
    <xsd:element name="PCB_x0020_Number" ma:index="11" nillable="true" ma:displayName="PCB Number" ma:internalName="PCB_x0020_Number">
      <xsd:simpleType>
        <xsd:restriction base="dms:Text">
          <xsd:maxLength value="255"/>
        </xsd:restriction>
      </xsd:simpleType>
    </xsd:element>
    <xsd:element name="Aprotec_x0020_Document_x0020_Number" ma:index="12" nillable="true" ma:displayName="Aprotec Document Number" ma:default="" ma:internalName="Aprotec_x0020_Document_x0020_Number">
      <xsd:simpleType>
        <xsd:restriction base="dms:Text">
          <xsd:maxLength value="255"/>
        </xsd:restriction>
      </xsd:simpleType>
    </xsd:element>
    <xsd:element name="p7a42253fa634c0591af7f848c0a771d" ma:index="15" ma:taxonomy="true" ma:internalName="p7a42253fa634c0591af7f848c0a771d" ma:taxonomyFieldName="Document_x0020_Type_x0020__x002d__x0020_Policy_x002F_Procedure_x002F_Process" ma:displayName="Document Type - Policy/Procedure/Process" ma:readOnly="false" ma:default="" ma:fieldId="{97a42253-fa63-4c05-91af-7f848c0a771d}" ma:sspId="376ce0cb-1f18-40e6-8b77-dbd13bcd2428" ma:termSetId="de7d51ed-fa03-4ea3-b7f7-ccb1b9c1d0c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82652289e714cbb818db33fa21d6a06" ma:index="17" ma:taxonomy="true" ma:internalName="f82652289e714cbb818db33fa21d6a06" ma:taxonomyFieldName="Customer_x0020__x002F__x0020_Supplier12" ma:displayName="Customer / Supplier" ma:fieldId="{f8265228-9e71-4cbb-818d-b33fa21d6a06}" ma:sspId="376ce0cb-1f18-40e6-8b77-dbd13bcd2428" ma:termSetId="ecad7fe1-4cb5-408a-93a5-46cd4277e8e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7da9ce678349119206e13324c98668" ma:index="20" ma:taxonomy="true" ma:internalName="p67da9ce678349119206e13324c98668" ma:taxonomyFieldName="Dept" ma:displayName="Dept" ma:default="" ma:fieldId="{967da9ce-6783-4911-9206-e13324c98668}" ma:sspId="376ce0cb-1f18-40e6-8b77-dbd13bcd2428" ma:termSetId="8ed8c9ea-7052-4c1d-a4d7-b9c10bffea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e2cf8e33044c8ea1a58a0b7cd0d28c" ma:index="21" ma:taxonomy="true" ma:internalName="mbe2cf8e33044c8ea1a58a0b7cd0d28c" ma:taxonomyFieldName="Product" ma:displayName="Product" ma:readOnly="false" ma:default="" ma:fieldId="{6be2cf8e-3304-4c8e-a1a5-8a0b7cd0d28c}" ma:sspId="376ce0cb-1f18-40e6-8b77-dbd13bcd2428" ma:termSetId="f77bbc8e-a937-4816-a501-8811e636c65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fa62f04a-0c7a-4270-8ef4-f9fa1bd610b0}" ma:internalName="TaxCatchAll" ma:showField="CatchAllData" ma:web="d11858e3-8b56-444b-a071-4407f2215b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3" nillable="true" ma:displayName="Taxonomy Catch All Column1" ma:hidden="true" ma:list="{fa62f04a-0c7a-4270-8ef4-f9fa1bd610b0}" ma:internalName="TaxCatchAllLabel" ma:readOnly="true" ma:showField="CatchAllDataLabel" ma:web="d11858e3-8b56-444b-a071-4407f2215b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b33f273fc2e479ca5191c693d2ae7a2" ma:index="24" ma:taxonomy="true" ma:internalName="bb33f273fc2e479ca5191c693d2ae7a2" ma:taxonomyFieldName="Submitted_x0020_By" ma:displayName="Submitted By" ma:default="" ma:fieldId="{bb33f273-fc2e-479c-a519-1c693d2ae7a2}" ma:sspId="376ce0cb-1f18-40e6-8b77-dbd13bcd2428" ma:termSetId="cd2ae335-9785-4754-a4df-64564a7e3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03ed158bfb4b7a8c3ae06c24b1307a" ma:index="32" ma:taxonomy="true" ma:internalName="ma03ed158bfb4b7a8c3ae06c24b1307a" ma:taxonomyFieldName="Accountability" ma:displayName="Accountability" ma:readOnly="false" ma:default="" ma:fieldId="{6a03ed15-8bfb-4b7a-8c3a-e06c24b1307a}" ma:sspId="376ce0cb-1f18-40e6-8b77-dbd13bcd2428" ma:termSetId="386095d1-c68d-4c6d-b587-48ddaf1aecc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acda78-01ed-42de-9791-c2d1d5334e23" elementFormDefault="qualified">
    <xsd:import namespace="http://schemas.microsoft.com/office/2006/documentManagement/types"/>
    <xsd:import namespace="http://schemas.microsoft.com/office/infopath/2007/PartnerControls"/>
    <xsd:element name="RelatedDocs_x0028_thislibrary_x0029_" ma:index="5" nillable="true" ma:displayName="Related Docs (this library) " ma:description="Select any other related documents within Company Policies, Procedures and Processes Library" ma:format="Dropdown" ma:list="46acda78-01ed-42de-9791-c2d1d5334e23" ma:internalName="RelatedDocs_x0028_thislibrary_x0029_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ustomVersion" ma:index="14" nillable="true" ma:displayName="CustomVersion" ma:format="Dropdown" ma:internalName="CustomVersion" ma:readOnly="false">
      <xsd:simpleType>
        <xsd:restriction base="dms:Text">
          <xsd:maxLength value="255"/>
        </xsd:restriction>
      </xsd:simpleType>
    </xsd:element>
    <xsd:element name="CustomFlow" ma:index="31" nillable="true" ma:displayName="CustomFlow" ma:default="NotStarted" ma:format="Dropdown" ma:hidden="true" ma:internalName="CustomFlow" ma:readOnly="false">
      <xsd:simpleType>
        <xsd:restriction base="dms:Choice">
          <xsd:enumeration value="Started"/>
          <xsd:enumeration value="NotStar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858e3-8b56-444b-a071-4407f2215b8d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axOccurs="1" ma:index="1" ma:displayName="Document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512A27-B28C-4B2E-AABF-2AC93A91C8AA}">
  <ds:schemaRefs>
    <ds:schemaRef ds:uri="http://schemas.microsoft.com/office/2006/metadata/properties"/>
    <ds:schemaRef ds:uri="http://schemas.microsoft.com/office/infopath/2007/PartnerControls"/>
    <ds:schemaRef ds:uri="f8ccb009-1729-4ce4-9fbd-0aa1a38d5a71"/>
    <ds:schemaRef ds:uri="46acda78-01ed-42de-9791-c2d1d5334e23"/>
    <ds:schemaRef ds:uri="d11858e3-8b56-444b-a071-4407f2215b8d"/>
  </ds:schemaRefs>
</ds:datastoreItem>
</file>

<file path=customXml/itemProps2.xml><?xml version="1.0" encoding="utf-8"?>
<ds:datastoreItem xmlns:ds="http://schemas.openxmlformats.org/officeDocument/2006/customXml" ds:itemID="{DDAECC86-2C6A-4A02-8A70-D4736433D76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B57ECD2-A6C9-4EF7-8118-AF6C30B2AF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AA53EE-0F79-49CD-B1B3-2B1B8254A11C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82ADAC9B-C131-4DAB-A32A-0F32BD778FF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99187B8-427B-4F0A-9FCD-9D108AA0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ccb009-1729-4ce4-9fbd-0aa1a38d5a71"/>
    <ds:schemaRef ds:uri="46acda78-01ed-42de-9791-c2d1d5334e23"/>
    <ds:schemaRef ds:uri="d11858e3-8b56-444b-a071-4407f2215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EXAMPLE CORPORATE SOCIAL RESPONSIBILITY/ENVIRONMENTALLY FRIENDLY POLICY</vt:lpstr>
    </vt:vector>
  </TitlesOfParts>
  <Company>RBS</Company>
  <LinksUpToDate>false</LinksUpToDate>
  <CharactersWithSpaces>4970</CharactersWithSpaces>
  <SharedDoc>false</SharedDoc>
  <HLinks>
    <vt:vector size="6" baseType="variant">
      <vt:variant>
        <vt:i4>2883647</vt:i4>
      </vt:variant>
      <vt:variant>
        <vt:i4>0</vt:i4>
      </vt:variant>
      <vt:variant>
        <vt:i4>0</vt:i4>
      </vt:variant>
      <vt:variant>
        <vt:i4>5</vt:i4>
      </vt:variant>
      <vt:variant>
        <vt:lpwstr>http://www.cipd.co.uk/hr-inform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Social Responsibility</dc:title>
  <dc:subject/>
  <dc:creator>Daniels</dc:creator>
  <cp:keywords/>
  <dc:description/>
  <cp:lastModifiedBy>Katie Mawston</cp:lastModifiedBy>
  <cp:revision>2</cp:revision>
  <cp:lastPrinted>2019-03-15T11:23:00Z</cp:lastPrinted>
  <dcterms:created xsi:type="dcterms:W3CDTF">2026-09-22T08:39:00Z</dcterms:created>
  <dcterms:modified xsi:type="dcterms:W3CDTF">2026-09-22T08:39:00Z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0x010100083C555F9B4AFF4781B4493D35680B0F00BA3510EFAEA45146ABBD51AD554825BF</vt:lpwstr>
  </property>
  <property fmtid="{D5CDD505-2E9C-101B-9397-08002B2CF9AE}" pid="3" name="_dlc_DocIdItemGuid">
    <vt:lpwstr>efe90256-2dd1-4e0c-8b67-22d25d82e3d3</vt:lpwstr>
  </property>
  <property fmtid="{D5CDD505-2E9C-101B-9397-08002B2CF9AE}" pid="4" name="Submitted By">
    <vt:lpwstr>33;#JHW|e04479f8-2a36-4e45-b105-3bb850ae26bd</vt:lpwstr>
  </property>
  <property fmtid="{D5CDD505-2E9C-101B-9397-08002B2CF9AE}" pid="5" name="Accountability">
    <vt:lpwstr>116;#Senior Buyer|81855c09-fc58-4f56-b2da-9ca46dd0c5b4</vt:lpwstr>
  </property>
  <property fmtid="{D5CDD505-2E9C-101B-9397-08002B2CF9AE}" pid="6" name="Customer_x0020__x002F__x0020_Supplier12">
    <vt:lpwstr>25;#N/A|046ee986-0f4f-49a3-9e46-f31cdfec992d</vt:lpwstr>
  </property>
  <property fmtid="{D5CDD505-2E9C-101B-9397-08002B2CF9AE}" pid="7" name="Submitted_x0020_By">
    <vt:lpwstr>33;#JHW|e04479f8-2a36-4e45-b105-3bb850ae26bd</vt:lpwstr>
  </property>
  <property fmtid="{D5CDD505-2E9C-101B-9397-08002B2CF9AE}" pid="8" name="Customer / Supplier12">
    <vt:lpwstr>25;#N/A|046ee986-0f4f-49a3-9e46-f31cdfec992d</vt:lpwstr>
  </property>
  <property fmtid="{D5CDD505-2E9C-101B-9397-08002B2CF9AE}" pid="9" name="Dept">
    <vt:lpwstr>85;#Purchasing|495f59d8-709f-4679-a8b5-46099806df11</vt:lpwstr>
  </property>
  <property fmtid="{D5CDD505-2E9C-101B-9397-08002B2CF9AE}" pid="10" name="Document_x0020_Type_x0020__x002d__x0020_Policy_x002F_Procedure_x002F_Process">
    <vt:lpwstr>19;#Remsdaq Policy|5a17885d-8582-485f-82fa-af1155ce3a02</vt:lpwstr>
  </property>
  <property fmtid="{D5CDD505-2E9C-101B-9397-08002B2CF9AE}" pid="11" name="Document Type - Policy/Procedure/Process">
    <vt:lpwstr>19;#Remsdaq Policy|5a17885d-8582-485f-82fa-af1155ce3a02</vt:lpwstr>
  </property>
  <property fmtid="{D5CDD505-2E9C-101B-9397-08002B2CF9AE}" pid="12" name="Product">
    <vt:lpwstr>59;#N/A|7a98defa-b2ef-42a3-861c-b79e2e9463da</vt:lpwstr>
  </property>
  <property fmtid="{D5CDD505-2E9C-101B-9397-08002B2CF9AE}" pid="13" name="FormatFlowStatus">
    <vt:lpwstr>Not Started</vt:lpwstr>
  </property>
  <property fmtid="{D5CDD505-2E9C-101B-9397-08002B2CF9AE}" pid="14" name="SetVersion">
    <vt:lpwstr>Yes</vt:lpwstr>
  </property>
  <property fmtid="{D5CDD505-2E9C-101B-9397-08002B2CF9AE}" pid="15" name="jad03bf1fe194c67b289f5c9fe0e385d">
    <vt:lpwstr/>
  </property>
  <property fmtid="{D5CDD505-2E9C-101B-9397-08002B2CF9AE}" pid="16" name="Document_x0020_Type_x0020__x002d__x0020_Ad_x0020_hoc_x0020_Document">
    <vt:lpwstr/>
  </property>
  <property fmtid="{D5CDD505-2E9C-101B-9397-08002B2CF9AE}" pid="17" name="Site">
    <vt:lpwstr/>
  </property>
  <property fmtid="{D5CDD505-2E9C-101B-9397-08002B2CF9AE}" pid="18" name="bd1df124e21441bc9471b02bbf316534">
    <vt:lpwstr/>
  </property>
  <property fmtid="{D5CDD505-2E9C-101B-9397-08002B2CF9AE}" pid="19" name="Document Type - Ad hoc Document">
    <vt:lpwstr/>
  </property>
  <property fmtid="{D5CDD505-2E9C-101B-9397-08002B2CF9AE}" pid="20" name="DCNNumber">
    <vt:lpwstr>n/a</vt:lpwstr>
  </property>
</Properties>
</file>